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302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8"/>
        <w:gridCol w:w="2528"/>
        <w:gridCol w:w="2144"/>
      </w:tblGrid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Date:</w:t>
            </w:r>
          </w:p>
        </w:tc>
        <w:tc>
          <w:tcPr>
            <w:tcW w:w="198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Topic: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Readings Due: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Assignments Due:</w:t>
            </w:r>
          </w:p>
        </w:tc>
        <w:tc>
          <w:tcPr>
            <w:tcW w:w="2144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Homework:</w:t>
            </w:r>
          </w:p>
        </w:tc>
      </w:tr>
      <w:tr w:rsidR="003D0820" w:rsidRPr="00AA65A6" w:rsidTr="00B50304">
        <w:trPr>
          <w:trHeight w:val="2587"/>
        </w:trPr>
        <w:tc>
          <w:tcPr>
            <w:tcW w:w="1368" w:type="dxa"/>
          </w:tcPr>
          <w:p w:rsidR="003D0820" w:rsidRPr="00AA65A6" w:rsidRDefault="001113A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Tuesday,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 August 2</w:t>
            </w:r>
            <w:r>
              <w:rPr>
                <w:rFonts w:ascii="Arial Rounded MT Bold" w:hAnsi="Arial Rounded MT Bold"/>
                <w:sz w:val="18"/>
                <w:szCs w:val="18"/>
              </w:rPr>
              <w:t>3rd</w:t>
            </w:r>
          </w:p>
          <w:p w:rsidR="001113AE" w:rsidRDefault="001113AE" w:rsidP="001113AE">
            <w:r w:rsidRPr="00541C90">
              <w:t>LART 3006-</w:t>
            </w:r>
            <w:r>
              <w:rPr>
                <w:color w:val="0000FF"/>
                <w:u w:val="single"/>
              </w:rPr>
              <w:t xml:space="preserve"> </w:t>
            </w:r>
            <w:r>
              <w:rPr>
                <w:color w:val="0000FF"/>
                <w:u w:val="single"/>
              </w:rPr>
              <w:br/>
            </w:r>
            <w:r>
              <w:t>(</w:t>
            </w:r>
            <w:r w:rsidRPr="00541C90">
              <w:t>5964</w:t>
            </w:r>
            <w:r>
              <w:t>)</w:t>
            </w:r>
            <w:r w:rsidRPr="00541C90">
              <w:t xml:space="preserve"> </w:t>
            </w:r>
            <w:r>
              <w:rPr>
                <w:color w:val="0000FF"/>
                <w:u w:val="single"/>
              </w:rPr>
              <w:br/>
            </w:r>
            <w:r w:rsidRPr="00541C90">
              <w:t>12:45pm-2:10pm</w:t>
            </w:r>
          </w:p>
          <w:p w:rsidR="003D0820" w:rsidRPr="00AA65A6" w:rsidRDefault="001113AE" w:rsidP="001113AE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t>Tues. &amp; Thurs.</w:t>
            </w:r>
            <w:r>
              <w:rPr>
                <w:color w:val="0000FF"/>
                <w:u w:val="single"/>
              </w:rPr>
              <w:br/>
            </w:r>
          </w:p>
        </w:tc>
        <w:tc>
          <w:tcPr>
            <w:tcW w:w="198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Syllabus </w:t>
            </w:r>
          </w:p>
          <w:p w:rsidR="003D0820" w:rsidRPr="00AA65A6" w:rsidRDefault="006B2B2C" w:rsidP="006B2B2C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Reading with a Purpose</w:t>
            </w:r>
          </w:p>
          <w:p w:rsidR="00214643" w:rsidRPr="00AA65A6" w:rsidRDefault="00214643" w:rsidP="006B2B2C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Constructing Meaning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color w:val="FF0000"/>
                <w:sz w:val="18"/>
                <w:szCs w:val="18"/>
              </w:rPr>
              <w:t>(This article will be read in class!)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Parsons &amp; Ward (2011)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The Case for A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uthentic Tasks in Content Literacy</w:t>
            </w: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Effective Comprehensive Instruction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(In Wiki) 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Be Prepared to share about one of your favorite hobbies, sports, or an outside school activity that you enjoy.</w:t>
            </w:r>
          </w:p>
        </w:tc>
        <w:tc>
          <w:tcPr>
            <w:tcW w:w="2144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Join Wiki Space: </w:t>
            </w:r>
            <w:r w:rsidRPr="00AA65A6">
              <w:rPr>
                <w:rFonts w:ascii="Arial Rounded MT Bold" w:hAnsi="Arial Rounded MT Bold"/>
              </w:rPr>
              <w:t xml:space="preserve"> </w:t>
            </w:r>
            <w:hyperlink r:id="rId5" w:history="1">
              <w:r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http://contentreadingcain.wikispaces.com/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Purchase Reading A-Z (If you do not already have it)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2062"/>
        </w:trPr>
        <w:tc>
          <w:tcPr>
            <w:tcW w:w="1368" w:type="dxa"/>
          </w:tcPr>
          <w:p w:rsidR="003D0820" w:rsidRPr="00AA65A6" w:rsidRDefault="001113A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Thurs.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  August 2</w:t>
            </w:r>
            <w:r>
              <w:rPr>
                <w:rFonts w:ascii="Arial Rounded MT Bold" w:hAnsi="Arial Rounded MT Bold"/>
                <w:sz w:val="18"/>
                <w:szCs w:val="18"/>
              </w:rPr>
              <w:t>5th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6B2B2C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Monitoring Comprehension</w:t>
            </w:r>
          </w:p>
          <w:p w:rsidR="006F20AF" w:rsidRPr="00AA65A6" w:rsidRDefault="006F20AF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Gradual Release</w:t>
            </w:r>
          </w:p>
          <w:p w:rsidR="003D0820" w:rsidRPr="00AA65A6" w:rsidRDefault="003D0820" w:rsidP="00AE7BCA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AE7BCA" w:rsidRPr="00AA65A6" w:rsidRDefault="006F20AF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Show Students How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(Wiki)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3D0820" w:rsidRPr="00AA65A6" w:rsidRDefault="00B32A77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Create Your Own Wiki. Such as “My First Grade Social Studies Wiki.”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1711"/>
        </w:trPr>
        <w:tc>
          <w:tcPr>
            <w:tcW w:w="1368" w:type="dxa"/>
          </w:tcPr>
          <w:p w:rsidR="001113AE" w:rsidRDefault="001113A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Tues.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August </w:t>
            </w:r>
            <w:r w:rsidR="001113AE">
              <w:rPr>
                <w:rFonts w:ascii="Arial Rounded MT Bold" w:hAnsi="Arial Rounded MT Bold"/>
                <w:sz w:val="18"/>
                <w:szCs w:val="18"/>
              </w:rPr>
              <w:t>30th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Thinking Aloud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Reading Aloud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Interactive Reading Aloud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Lifting Text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Guided Discussion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3D0820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Be prepared to share about a class experience using a Read Aloud, Think Aloud, etc.</w:t>
            </w:r>
          </w:p>
        </w:tc>
        <w:tc>
          <w:tcPr>
            <w:tcW w:w="2144" w:type="dxa"/>
          </w:tcPr>
          <w:p w:rsidR="00F26709" w:rsidRPr="00AA65A6" w:rsidRDefault="00F26709" w:rsidP="00F26709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Add Pages to Wiki</w:t>
            </w:r>
          </w:p>
          <w:p w:rsidR="00F26709" w:rsidRPr="00AA65A6" w:rsidRDefault="00F26709" w:rsidP="00F26709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Read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Alouds</w:t>
            </w:r>
            <w:proofErr w:type="spellEnd"/>
          </w:p>
          <w:p w:rsidR="00F26709" w:rsidRPr="00AA65A6" w:rsidRDefault="00F26709" w:rsidP="00F26709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Non-fiction text for content area</w:t>
            </w:r>
          </w:p>
          <w:p w:rsidR="00F26709" w:rsidRPr="00AA65A6" w:rsidRDefault="00F26709" w:rsidP="00F26709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F26709" w:rsidRPr="00AA65A6" w:rsidRDefault="00F26709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6F20AF" w:rsidRPr="00AA65A6" w:rsidTr="00773683">
        <w:tc>
          <w:tcPr>
            <w:tcW w:w="1368" w:type="dxa"/>
          </w:tcPr>
          <w:p w:rsidR="006F20AF" w:rsidRPr="00AA65A6" w:rsidRDefault="001113AE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Thursday,</w:t>
            </w:r>
          </w:p>
          <w:p w:rsidR="006F20AF" w:rsidRPr="00AA65A6" w:rsidRDefault="001113AE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Sept.</w:t>
            </w:r>
            <w:r w:rsidR="006F20AF" w:rsidRPr="00AA65A6">
              <w:rPr>
                <w:rFonts w:ascii="Arial Rounded MT Bold" w:hAnsi="Arial Rounded MT Bold"/>
                <w:sz w:val="18"/>
                <w:szCs w:val="18"/>
              </w:rPr>
              <w:t>1</w:t>
            </w:r>
            <w:r w:rsidR="006F20AF"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st</w:t>
            </w: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F20AF" w:rsidRPr="00AA65A6" w:rsidRDefault="006A62B4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Anchor Lessons and Anchor Charts</w:t>
            </w:r>
          </w:p>
          <w:p w:rsidR="006A62B4" w:rsidRPr="00AA65A6" w:rsidRDefault="006A62B4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Responding to Reading</w:t>
            </w:r>
          </w:p>
        </w:tc>
        <w:tc>
          <w:tcPr>
            <w:tcW w:w="2528" w:type="dxa"/>
          </w:tcPr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F20AF" w:rsidRPr="00AA65A6" w:rsidRDefault="00FE7200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 xml:space="preserve">Wiki Work </w:t>
            </w:r>
          </w:p>
        </w:tc>
        <w:tc>
          <w:tcPr>
            <w:tcW w:w="2144" w:type="dxa"/>
          </w:tcPr>
          <w:p w:rsidR="006F20AF" w:rsidRPr="00AA65A6" w:rsidRDefault="00C45481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Wiki: Anchor Charts</w:t>
            </w:r>
          </w:p>
        </w:tc>
      </w:tr>
      <w:tr w:rsidR="006A62B4" w:rsidRPr="00AA65A6" w:rsidTr="00773683"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Tuesday,</w:t>
            </w:r>
          </w:p>
          <w:p w:rsidR="006A62B4" w:rsidRPr="00AA65A6" w:rsidRDefault="006A62B4" w:rsidP="00631E3E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Sept. </w:t>
            </w:r>
            <w:r w:rsidR="00631E3E">
              <w:rPr>
                <w:rFonts w:ascii="Arial Rounded MT Bold" w:hAnsi="Arial Rounded MT Bold"/>
                <w:sz w:val="18"/>
                <w:szCs w:val="18"/>
              </w:rPr>
              <w:t>6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Supporting Student Questioning and Inquiry:  Student Motivation! Student Interests!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Guccione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(2011)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In a World of Mandates, Making Space for Inquiry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Guccione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(May 2011)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Integrating Literacy &amp; Inquiry for English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lastRenderedPageBreak/>
              <w:t>Learners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C45481" w:rsidRPr="00AA65A6" w:rsidRDefault="00C45481" w:rsidP="00C45481">
            <w:pPr>
              <w:pStyle w:val="ListParagraph"/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Wiki: </w:t>
            </w:r>
          </w:p>
          <w:p w:rsidR="006A62B4" w:rsidRPr="00AA65A6" w:rsidRDefault="00C45481" w:rsidP="00C45481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Questioning ideas</w:t>
            </w:r>
          </w:p>
          <w:p w:rsidR="00C45481" w:rsidRPr="00AA65A6" w:rsidRDefault="00C45481" w:rsidP="003410B1">
            <w:pPr>
              <w:pStyle w:val="ListParagraph"/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6A62B4" w:rsidRPr="00AA65A6" w:rsidTr="00773683">
        <w:tc>
          <w:tcPr>
            <w:tcW w:w="1368" w:type="dxa"/>
          </w:tcPr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lastRenderedPageBreak/>
              <w:t>Thurs.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Sept. </w:t>
            </w:r>
            <w:r w:rsidR="00631E3E">
              <w:rPr>
                <w:rFonts w:ascii="Arial Rounded MT Bold" w:hAnsi="Arial Rounded MT Bold"/>
                <w:sz w:val="18"/>
                <w:szCs w:val="18"/>
              </w:rPr>
              <w:t>8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Preparing to Read:  Assessing and Activating Prior Knowledge 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</w:rPr>
            </w:pPr>
          </w:p>
        </w:tc>
        <w:tc>
          <w:tcPr>
            <w:tcW w:w="2144" w:type="dxa"/>
          </w:tcPr>
          <w:p w:rsidR="00FE7200" w:rsidRDefault="00FE7200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Wiki:</w:t>
            </w:r>
          </w:p>
          <w:p w:rsidR="006A62B4" w:rsidRPr="00FE7200" w:rsidRDefault="00FE7200" w:rsidP="00FE7200">
            <w:pPr>
              <w:pStyle w:val="ListParagraph"/>
              <w:numPr>
                <w:ilvl w:val="0"/>
                <w:numId w:val="4"/>
              </w:numPr>
              <w:rPr>
                <w:rFonts w:ascii="Arial Rounded MT Bold" w:hAnsi="Arial Rounded MT Bold"/>
              </w:rPr>
            </w:pPr>
            <w:r w:rsidRPr="00FE7200">
              <w:rPr>
                <w:rFonts w:ascii="Arial Rounded MT Bold" w:hAnsi="Arial Rounded MT Bold"/>
                <w:sz w:val="18"/>
                <w:szCs w:val="18"/>
              </w:rPr>
              <w:t>Interest Inventories</w:t>
            </w:r>
          </w:p>
        </w:tc>
      </w:tr>
      <w:tr w:rsidR="006A62B4" w:rsidRPr="00AA65A6" w:rsidTr="00773683">
        <w:tc>
          <w:tcPr>
            <w:tcW w:w="1368" w:type="dxa"/>
          </w:tcPr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Tuesday,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 xml:space="preserve"> September 1</w:t>
            </w:r>
            <w:r>
              <w:rPr>
                <w:rFonts w:ascii="Arial Rounded MT Bold" w:hAnsi="Arial Rounded MT Bold"/>
                <w:sz w:val="18"/>
                <w:szCs w:val="18"/>
              </w:rPr>
              <w:t>3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Teaching of Comprehension Skills: Making Connections; Creating Sensory Images; Making Inferences; Asking Questions; Determining Important Ideas; Summarizing; Synthesizing’ Comprehension Monitoring; Fluency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3A4DCD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Wiki:</w:t>
            </w:r>
          </w:p>
          <w:p w:rsidR="003A4DCD" w:rsidRPr="00AA65A6" w:rsidRDefault="003A4DCD" w:rsidP="003A4DCD">
            <w:pPr>
              <w:pStyle w:val="ListParagraph"/>
              <w:numPr>
                <w:ilvl w:val="0"/>
                <w:numId w:val="3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Magazines, Newspapers and Website Pages</w:t>
            </w:r>
          </w:p>
        </w:tc>
      </w:tr>
      <w:tr w:rsidR="006A62B4" w:rsidRPr="00AA65A6" w:rsidTr="00773683">
        <w:trPr>
          <w:trHeight w:val="1340"/>
        </w:trPr>
        <w:tc>
          <w:tcPr>
            <w:tcW w:w="1368" w:type="dxa"/>
          </w:tcPr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>, September 1</w:t>
            </w:r>
            <w:r>
              <w:rPr>
                <w:rFonts w:ascii="Arial Rounded MT Bold" w:hAnsi="Arial Rounded MT Bold"/>
                <w:sz w:val="18"/>
                <w:szCs w:val="18"/>
              </w:rPr>
              <w:t>5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Using Read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Alouds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to Support the Content Areas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Informational Texts,  Text Structure/ Features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Text Structure as a Framework for Writing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Graphic Organizers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Cummins &amp;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Stallmeyer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-Gerard (2010)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Teaching for Synthesis of Informational Texts with Read-</w:t>
            </w:r>
            <w:proofErr w:type="spellStart"/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Alouds</w:t>
            </w:r>
            <w:proofErr w:type="spellEnd"/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Bradley &amp; Donovan (2010)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Information Book Read-</w:t>
            </w:r>
            <w:proofErr w:type="spellStart"/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Alouds</w:t>
            </w:r>
            <w:proofErr w:type="spellEnd"/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as Models for Second-Grade Authors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 xml:space="preserve">Kelley &amp; Clausen-Grace (2010).  </w:t>
            </w:r>
            <w:r w:rsidRPr="00AA65A6">
              <w:rPr>
                <w:rFonts w:ascii="Arial Rounded MT Bold" w:hAnsi="Arial Rounded MT Bold" w:cs="Times New Roman"/>
                <w:i/>
                <w:sz w:val="18"/>
                <w:szCs w:val="18"/>
              </w:rPr>
              <w:t>Guiding Students Through Expository Text with Text Feature Walks</w:t>
            </w:r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>.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3A4DCD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Wiki:</w:t>
            </w:r>
          </w:p>
          <w:p w:rsidR="003A4DCD" w:rsidRPr="00AA65A6" w:rsidRDefault="003A4DCD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Text Structures</w:t>
            </w:r>
          </w:p>
        </w:tc>
      </w:tr>
      <w:tr w:rsidR="006A62B4" w:rsidRPr="00AA65A6" w:rsidTr="00773683">
        <w:trPr>
          <w:trHeight w:val="1106"/>
        </w:trPr>
        <w:tc>
          <w:tcPr>
            <w:tcW w:w="1368" w:type="dxa"/>
          </w:tcPr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Tuesday,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 xml:space="preserve"> September 2</w:t>
            </w:r>
            <w:r>
              <w:rPr>
                <w:rFonts w:ascii="Arial Rounded MT Bold" w:hAnsi="Arial Rounded MT Bold"/>
                <w:sz w:val="18"/>
                <w:szCs w:val="18"/>
              </w:rPr>
              <w:t>0th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Informational writing 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Writing Across the Content Areas 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Reflecting on Reading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Bintz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(2011) -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Writing Parodies Across the Curriculum</w:t>
            </w:r>
          </w:p>
          <w:p w:rsidR="006A62B4" w:rsidRPr="00AA65A6" w:rsidRDefault="006A62B4" w:rsidP="006A62B4">
            <w:pPr>
              <w:rPr>
                <w:rFonts w:ascii="Arial Rounded MT Bold" w:hAnsi="Arial Rounded MT Bold" w:cs="Times New Roman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 xml:space="preserve">Donovan &amp; </w:t>
            </w:r>
            <w:proofErr w:type="spellStart"/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>Smolkin</w:t>
            </w:r>
            <w:proofErr w:type="spellEnd"/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 xml:space="preserve"> (March 2011) - </w:t>
            </w:r>
            <w:r w:rsidRPr="00AA65A6">
              <w:rPr>
                <w:rFonts w:ascii="Arial Rounded MT Bold" w:hAnsi="Arial Rounded MT Bold" w:cs="Times New Roman"/>
                <w:i/>
                <w:sz w:val="18"/>
                <w:szCs w:val="18"/>
              </w:rPr>
              <w:t>Supporting Informational Writing in the Elementary Grades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Read (2010)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– A Model for Scaffolding Writing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lastRenderedPageBreak/>
              <w:t>Instruction: IMSCI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Wilcox &amp; Monroe (2011) -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Integrating Writing and Mathematics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Default="00FE7200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>
              <w:rPr>
                <w:rFonts w:ascii="Arial Rounded MT Bold" w:hAnsi="Arial Rounded MT Bold"/>
                <w:b/>
                <w:sz w:val="18"/>
                <w:szCs w:val="18"/>
              </w:rPr>
              <w:t>Wiki:</w:t>
            </w:r>
          </w:p>
          <w:p w:rsidR="00FE7200" w:rsidRDefault="00FE7200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>
              <w:rPr>
                <w:rFonts w:ascii="Arial Rounded MT Bold" w:hAnsi="Arial Rounded MT Bold"/>
                <w:b/>
                <w:sz w:val="18"/>
                <w:szCs w:val="18"/>
              </w:rPr>
              <w:t>Writing: Narrative, Expository, Informational ideas</w:t>
            </w:r>
          </w:p>
          <w:p w:rsidR="00FE7200" w:rsidRPr="00AA65A6" w:rsidRDefault="00FE7200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</w:tr>
      <w:tr w:rsidR="006A62B4" w:rsidRPr="00AA65A6" w:rsidTr="00773683">
        <w:trPr>
          <w:trHeight w:val="1106"/>
        </w:trPr>
        <w:tc>
          <w:tcPr>
            <w:tcW w:w="1368" w:type="dxa"/>
          </w:tcPr>
          <w:p w:rsidR="006A62B4" w:rsidRPr="00AA65A6" w:rsidRDefault="00631E3E" w:rsidP="00631E3E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lastRenderedPageBreak/>
              <w:t>Thursday, Sept. 22nd</w:t>
            </w:r>
          </w:p>
        </w:tc>
        <w:tc>
          <w:tcPr>
            <w:tcW w:w="1980" w:type="dxa"/>
          </w:tcPr>
          <w:p w:rsidR="006A62B4" w:rsidRPr="00AA65A6" w:rsidRDefault="00AF32F9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Before, During, and After Reading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</w:tr>
      <w:tr w:rsidR="006A62B4" w:rsidRPr="00AA65A6" w:rsidTr="00773683">
        <w:trPr>
          <w:trHeight w:val="1259"/>
        </w:trPr>
        <w:tc>
          <w:tcPr>
            <w:tcW w:w="1368" w:type="dxa"/>
          </w:tcPr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>, September 2</w:t>
            </w:r>
            <w:r>
              <w:rPr>
                <w:rFonts w:ascii="Arial Rounded MT Bold" w:hAnsi="Arial Rounded MT Bold"/>
                <w:sz w:val="18"/>
                <w:szCs w:val="18"/>
              </w:rPr>
              <w:t>7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Textbooks vs. Trade Books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Textbook Evaluation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Bryce (May 2011) – Meeting the Reading Challenges of Science Textbooks n the Primary Grades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  <w:highlight w:val="yellow"/>
              </w:rPr>
              <w:t>Content-Related Professional Organizations – Research and Make a “Wow” Poster in Class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6A62B4" w:rsidRPr="00AA65A6" w:rsidTr="00773683">
        <w:trPr>
          <w:trHeight w:val="1259"/>
        </w:trPr>
        <w:tc>
          <w:tcPr>
            <w:tcW w:w="1368" w:type="dxa"/>
          </w:tcPr>
          <w:p w:rsidR="006A62B4" w:rsidRPr="00AA65A6" w:rsidRDefault="00631E3E" w:rsidP="00631E3E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Thursday,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>
              <w:rPr>
                <w:rFonts w:ascii="Arial Rounded MT Bold" w:hAnsi="Arial Rounded MT Bold"/>
                <w:sz w:val="18"/>
                <w:szCs w:val="18"/>
              </w:rPr>
              <w:t>Sept. 29th</w:t>
            </w:r>
          </w:p>
        </w:tc>
        <w:tc>
          <w:tcPr>
            <w:tcW w:w="1980" w:type="dxa"/>
          </w:tcPr>
          <w:p w:rsidR="003A4DCD" w:rsidRPr="00AA65A6" w:rsidRDefault="003A4DCD" w:rsidP="003A4DCD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Note Taking and Study Strategies</w:t>
            </w:r>
          </w:p>
          <w:p w:rsidR="00507AA2" w:rsidRDefault="003A4DCD" w:rsidP="00507AA2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Critical Reading and Persuasive Writing</w:t>
            </w:r>
          </w:p>
          <w:p w:rsidR="006A62B4" w:rsidRPr="00AA65A6" w:rsidRDefault="003A4DCD" w:rsidP="00507AA2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Text Sets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507AA2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Start Gathering Text Set Materials</w:t>
            </w:r>
          </w:p>
        </w:tc>
      </w:tr>
      <w:tr w:rsidR="006A62B4" w:rsidRPr="00AA65A6" w:rsidTr="00773683">
        <w:trPr>
          <w:trHeight w:val="1259"/>
        </w:trPr>
        <w:tc>
          <w:tcPr>
            <w:tcW w:w="1368" w:type="dxa"/>
          </w:tcPr>
          <w:p w:rsidR="006A62B4" w:rsidRPr="00AA65A6" w:rsidRDefault="00631E3E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</w:t>
            </w:r>
            <w:r w:rsidR="006A62B4" w:rsidRPr="00AA65A6">
              <w:rPr>
                <w:rFonts w:ascii="Arial Rounded MT Bold" w:hAnsi="Arial Rounded MT Bold"/>
                <w:sz w:val="18"/>
                <w:szCs w:val="18"/>
              </w:rPr>
              <w:t>,</w:t>
            </w:r>
          </w:p>
          <w:p w:rsidR="006A62B4" w:rsidRPr="00AA65A6" w:rsidRDefault="006A62B4" w:rsidP="00631E3E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October </w:t>
            </w:r>
            <w:r w:rsidR="00631E3E">
              <w:rPr>
                <w:rFonts w:ascii="Arial Rounded MT Bold" w:hAnsi="Arial Rounded MT Bold"/>
                <w:sz w:val="18"/>
                <w:szCs w:val="18"/>
              </w:rPr>
              <w:t>4th</w:t>
            </w:r>
          </w:p>
        </w:tc>
        <w:tc>
          <w:tcPr>
            <w:tcW w:w="1980" w:type="dxa"/>
          </w:tcPr>
          <w:p w:rsidR="006A62B4" w:rsidRPr="00AA65A6" w:rsidRDefault="008646C7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 xml:space="preserve">In </w:t>
            </w:r>
            <w:r w:rsidR="003A4DCD" w:rsidRPr="00AA65A6">
              <w:rPr>
                <w:rFonts w:ascii="Arial Rounded MT Bold" w:hAnsi="Arial Rounded MT Bold"/>
                <w:sz w:val="18"/>
                <w:szCs w:val="18"/>
              </w:rPr>
              <w:t xml:space="preserve">Field Placement – Choose 5 Books for your Text Set 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507AA2" w:rsidRDefault="00AA65A6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507AA2">
              <w:rPr>
                <w:rFonts w:ascii="Arial Rounded MT Bold" w:eastAsia="Times New Roman" w:hAnsi="Arial Rounded MT Bold" w:cs="Arial"/>
                <w:color w:val="000000"/>
                <w:sz w:val="18"/>
                <w:szCs w:val="18"/>
              </w:rPr>
              <w:t>Read the books. Write a summary and opinion of each book (about ½ a typed page each).</w:t>
            </w:r>
          </w:p>
        </w:tc>
      </w:tr>
    </w:tbl>
    <w:p w:rsidR="003D0820" w:rsidRPr="00AA65A6" w:rsidRDefault="003D0820" w:rsidP="003D082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color w:val="000000"/>
          <w:sz w:val="18"/>
          <w:szCs w:val="18"/>
        </w:rPr>
      </w:pPr>
    </w:p>
    <w:p w:rsidR="003D0820" w:rsidRPr="00AA65A6" w:rsidRDefault="003D0820" w:rsidP="003D082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color w:val="000000"/>
          <w:sz w:val="18"/>
          <w:szCs w:val="18"/>
        </w:rPr>
      </w:pPr>
    </w:p>
    <w:p w:rsidR="003D0820" w:rsidRPr="00AA65A6" w:rsidRDefault="003D0820" w:rsidP="003D082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color w:val="000000"/>
          <w:sz w:val="18"/>
          <w:szCs w:val="18"/>
        </w:rPr>
      </w:pPr>
      <w:r w:rsidRPr="00AA65A6">
        <w:rPr>
          <w:rFonts w:ascii="Arial Rounded MT Bold" w:hAnsi="Arial Rounded MT Bold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0"/>
        <w:gridCol w:w="2520"/>
        <w:gridCol w:w="2160"/>
      </w:tblGrid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Date:</w:t>
            </w:r>
          </w:p>
        </w:tc>
        <w:tc>
          <w:tcPr>
            <w:tcW w:w="198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Topic: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Reading Due: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Assignments Due:</w:t>
            </w:r>
          </w:p>
        </w:tc>
        <w:tc>
          <w:tcPr>
            <w:tcW w:w="216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Homework:</w:t>
            </w: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631E3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, October </w:t>
            </w:r>
            <w:r>
              <w:rPr>
                <w:rFonts w:ascii="Arial Rounded MT Bold" w:hAnsi="Arial Rounded MT Bold"/>
                <w:sz w:val="18"/>
                <w:szCs w:val="18"/>
              </w:rPr>
              <w:t>6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Organizing a Literacy-Rich Environment for Content and Literacy Learning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Research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Content Units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Text Sets</w:t>
            </w:r>
          </w:p>
        </w:tc>
        <w:tc>
          <w:tcPr>
            <w:tcW w:w="2520" w:type="dxa"/>
          </w:tcPr>
          <w:p w:rsidR="003D0820" w:rsidRPr="001669CB" w:rsidRDefault="003D0820" w:rsidP="00773683">
            <w:pPr>
              <w:rPr>
                <w:rFonts w:ascii="Arial Rounded MT Bold" w:hAnsi="Arial Rounded MT Bold"/>
                <w:b/>
                <w:sz w:val="16"/>
                <w:szCs w:val="16"/>
              </w:rPr>
            </w:pPr>
            <w:r w:rsidRPr="001669CB">
              <w:rPr>
                <w:rFonts w:ascii="Arial Rounded MT Bold" w:hAnsi="Arial Rounded MT Bold"/>
                <w:b/>
                <w:sz w:val="16"/>
                <w:szCs w:val="16"/>
              </w:rPr>
              <w:lastRenderedPageBreak/>
              <w:t xml:space="preserve">Temple et al. (2005) - Ch. 15 – Literary and Content Units - </w:t>
            </w:r>
            <w:r w:rsidRPr="001669CB">
              <w:rPr>
                <w:rFonts w:ascii="Arial Rounded MT Bold" w:hAnsi="Arial Rounded MT Bold"/>
                <w:b/>
                <w:i/>
                <w:sz w:val="16"/>
                <w:szCs w:val="16"/>
              </w:rPr>
              <w:t>Children’s Books in Children’s Hands</w:t>
            </w:r>
          </w:p>
          <w:p w:rsidR="003D0820" w:rsidRPr="001669CB" w:rsidRDefault="003D0820" w:rsidP="00773683">
            <w:pPr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r w:rsidRPr="001669CB">
              <w:rPr>
                <w:rFonts w:ascii="Arial Rounded MT Bold" w:hAnsi="Arial Rounded MT Bold"/>
                <w:sz w:val="16"/>
                <w:szCs w:val="16"/>
              </w:rPr>
              <w:t>Slavin</w:t>
            </w:r>
            <w:proofErr w:type="spellEnd"/>
            <w:r w:rsidRPr="001669CB">
              <w:rPr>
                <w:rFonts w:ascii="Arial Rounded MT Bold" w:hAnsi="Arial Rounded MT Bold"/>
                <w:sz w:val="16"/>
                <w:szCs w:val="16"/>
              </w:rPr>
              <w:t xml:space="preserve">, Lake, &amp; Groff (2010) – </w:t>
            </w:r>
            <w:r w:rsidRPr="001669CB">
              <w:rPr>
                <w:rFonts w:ascii="Arial Rounded MT Bold" w:hAnsi="Arial Rounded MT Bold"/>
                <w:i/>
                <w:sz w:val="16"/>
                <w:szCs w:val="16"/>
              </w:rPr>
              <w:t xml:space="preserve">Educator’s Guide:  What Works in Teaching Math? </w:t>
            </w:r>
            <w:hyperlink r:id="rId6" w:history="1">
              <w:r w:rsidRPr="001669CB">
                <w:rPr>
                  <w:rStyle w:val="Hyperlink"/>
                  <w:rFonts w:ascii="Arial Rounded MT Bold" w:hAnsi="Arial Rounded MT Bold"/>
                  <w:sz w:val="16"/>
                  <w:szCs w:val="16"/>
                </w:rPr>
                <w:t>http://www.bestevidence.</w:t>
              </w:r>
              <w:r w:rsidRPr="001669CB">
                <w:rPr>
                  <w:rStyle w:val="Hyperlink"/>
                  <w:rFonts w:ascii="Arial Rounded MT Bold" w:hAnsi="Arial Rounded MT Bold"/>
                  <w:sz w:val="16"/>
                  <w:szCs w:val="16"/>
                </w:rPr>
                <w:t>o</w:t>
              </w:r>
              <w:r w:rsidRPr="001669CB">
                <w:rPr>
                  <w:rStyle w:val="Hyperlink"/>
                  <w:rFonts w:ascii="Arial Rounded MT Bold" w:hAnsi="Arial Rounded MT Bold"/>
                  <w:sz w:val="16"/>
                  <w:szCs w:val="16"/>
                </w:rPr>
                <w:t>rg/word/math_Jan_05_2010_guide.pdf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8D2985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Text set work</w:t>
            </w:r>
          </w:p>
        </w:tc>
      </w:tr>
      <w:tr w:rsidR="003D0820" w:rsidRPr="00AA65A6" w:rsidTr="00773683">
        <w:tc>
          <w:tcPr>
            <w:tcW w:w="1368" w:type="dxa"/>
          </w:tcPr>
          <w:p w:rsidR="003D0820" w:rsidRDefault="00631E3E" w:rsidP="00631E3E">
            <w:pPr>
              <w:rPr>
                <w:rFonts w:ascii="Arial Rounded MT Bold" w:hAnsi="Arial Rounded MT Bold"/>
                <w:sz w:val="18"/>
                <w:szCs w:val="18"/>
                <w:vertAlign w:val="superscript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lastRenderedPageBreak/>
              <w:t>Tuesday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 , October 1</w:t>
            </w:r>
            <w:r>
              <w:rPr>
                <w:rFonts w:ascii="Arial Rounded MT Bold" w:hAnsi="Arial Rounded MT Bold"/>
                <w:sz w:val="18"/>
                <w:szCs w:val="18"/>
              </w:rPr>
              <w:t>1</w:t>
            </w:r>
            <w:r w:rsidR="003D0820" w:rsidRPr="008646C7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8646C7" w:rsidRPr="008646C7" w:rsidRDefault="008646C7" w:rsidP="00631E3E">
            <w:pPr>
              <w:rPr>
                <w:rFonts w:ascii="Arial Rounded MT Bold" w:hAnsi="Arial Rounded MT Bold"/>
                <w:b/>
              </w:rPr>
            </w:pPr>
            <w:r w:rsidRPr="008646C7">
              <w:rPr>
                <w:rFonts w:ascii="Arial Rounded MT Bold" w:hAnsi="Arial Rounded MT Bold"/>
                <w:b/>
                <w:vertAlign w:val="superscript"/>
              </w:rPr>
              <w:t>Thursday 13th</w:t>
            </w:r>
          </w:p>
          <w:p w:rsidR="008646C7" w:rsidRPr="00AA65A6" w:rsidRDefault="008646C7" w:rsidP="00631E3E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Default="00DD466E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Text Structures</w:t>
            </w:r>
          </w:p>
          <w:p w:rsidR="008646C7" w:rsidRDefault="008646C7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  <w:p w:rsidR="008646C7" w:rsidRPr="00AA65A6" w:rsidRDefault="008646C7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Synthesizing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584"/>
        </w:trPr>
        <w:tc>
          <w:tcPr>
            <w:tcW w:w="1368" w:type="dxa"/>
          </w:tcPr>
          <w:p w:rsidR="003D0820" w:rsidRPr="00AA65A6" w:rsidRDefault="00631E3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,  October 1</w:t>
            </w:r>
            <w:r>
              <w:rPr>
                <w:rFonts w:ascii="Arial Rounded MT Bold" w:hAnsi="Arial Rounded MT Bold"/>
                <w:sz w:val="18"/>
                <w:szCs w:val="18"/>
              </w:rPr>
              <w:t>8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Teaching Media and Visual Literacy in the Content Areas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-Media Literacy:  Learning to Read Visual Images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- Viewing and Visual Literacy Activities 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-Finding &amp; Using Primary Sources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 Playing to Learn in the Content Areas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McTigue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&amp; Flowers (2011).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Science Visual Literacy: Learners’ Perceptions and Knowledge of Diagrams.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Strassman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, MacDonald, &amp;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Wanko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(2010) -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Using Captioned Media as Mentor Expository Texts</w:t>
            </w:r>
          </w:p>
          <w:p w:rsidR="003D0820" w:rsidRPr="00AA65A6" w:rsidRDefault="003D0820" w:rsidP="00502D0E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before="240"/>
              <w:rPr>
                <w:rFonts w:ascii="Arial Rounded MT Bold" w:hAnsi="Arial Rounded MT Bold"/>
                <w:sz w:val="18"/>
                <w:szCs w:val="18"/>
                <w:highlight w:val="yellow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spacing w:before="240"/>
              <w:rPr>
                <w:rFonts w:ascii="Arial Rounded MT Bold" w:hAnsi="Arial Rounded MT Bold"/>
                <w:sz w:val="18"/>
                <w:szCs w:val="18"/>
                <w:highlight w:val="yellow"/>
              </w:rPr>
            </w:pPr>
          </w:p>
        </w:tc>
      </w:tr>
      <w:tr w:rsidR="003D0820" w:rsidRPr="00AA65A6" w:rsidTr="00773683">
        <w:trPr>
          <w:trHeight w:val="1350"/>
        </w:trPr>
        <w:tc>
          <w:tcPr>
            <w:tcW w:w="1368" w:type="dxa"/>
          </w:tcPr>
          <w:p w:rsidR="003D0820" w:rsidRPr="00AA65A6" w:rsidRDefault="00631E3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 October </w:t>
            </w:r>
            <w:r>
              <w:rPr>
                <w:rFonts w:ascii="Arial Rounded MT Bold" w:hAnsi="Arial Rounded MT Bold"/>
                <w:sz w:val="18"/>
                <w:szCs w:val="18"/>
              </w:rPr>
              <w:t>20th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Creating a Favorable Learning Environment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Lieberman &amp;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Hoody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(1998) -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7" w:history="1">
              <w:r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Bang-Jensen (1995) -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Hands-on and First-Hand Experiences in the Context of Reading and Language Arts</w:t>
            </w:r>
          </w:p>
          <w:p w:rsidR="003D0820" w:rsidRPr="00AA65A6" w:rsidRDefault="003D0820" w:rsidP="00DD466E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1350"/>
        </w:trPr>
        <w:tc>
          <w:tcPr>
            <w:tcW w:w="1368" w:type="dxa"/>
          </w:tcPr>
          <w:p w:rsidR="003D0820" w:rsidRPr="00AA65A6" w:rsidRDefault="00631E3E" w:rsidP="00631E3E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Tuesday, October 25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3D0820" w:rsidRPr="00AA65A6" w:rsidRDefault="00DD466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Reciprocal Teaching</w:t>
            </w:r>
          </w:p>
        </w:tc>
        <w:tc>
          <w:tcPr>
            <w:tcW w:w="2520" w:type="dxa"/>
          </w:tcPr>
          <w:p w:rsidR="003D0820" w:rsidRDefault="00035F4A" w:rsidP="00773683">
            <w:pPr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>W</w:t>
            </w:r>
            <w:r w:rsidR="00DD466E" w:rsidRPr="00AA65A6"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>illiams (2011) -</w:t>
            </w:r>
            <w:r w:rsidR="00DD466E"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t xml:space="preserve"> Taking on the Role of Questioner: Revisiting Reciprocal Teaching</w:t>
            </w:r>
          </w:p>
          <w:p w:rsidR="00DD466E" w:rsidRPr="00AA65A6" w:rsidRDefault="00DD466E" w:rsidP="00DD466E">
            <w:pPr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>Stricklin</w:t>
            </w:r>
            <w:proofErr w:type="spellEnd"/>
            <w:r w:rsidRPr="00AA65A6"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 xml:space="preserve"> (May 2011) -  </w:t>
            </w:r>
            <w:r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t xml:space="preserve">Hands-On Reciprocal </w:t>
            </w:r>
            <w:r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lastRenderedPageBreak/>
              <w:t>Teaching: A Comprehension Technique</w:t>
            </w:r>
          </w:p>
          <w:p w:rsidR="00DD466E" w:rsidRPr="00AA65A6" w:rsidRDefault="00DD466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1412"/>
        </w:trPr>
        <w:tc>
          <w:tcPr>
            <w:tcW w:w="1368" w:type="dxa"/>
          </w:tcPr>
          <w:p w:rsidR="003D0820" w:rsidRPr="00AA65A6" w:rsidRDefault="00631E3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lastRenderedPageBreak/>
              <w:t>Thursday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,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October 2</w:t>
            </w:r>
            <w:r w:rsidR="00631E3E">
              <w:rPr>
                <w:rFonts w:ascii="Arial Rounded MT Bold" w:hAnsi="Arial Rounded MT Bold"/>
                <w:sz w:val="18"/>
                <w:szCs w:val="18"/>
              </w:rPr>
              <w:t>7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Leveled Nonfiction Texts; Readability Formulas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Instructional Adaptations for Students with Special Needs &amp; ELL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Considering Linguistic, Cultural, and Ethnic Diversity:  Selecting Content for Multilingual/ Multicultural Students; Building Community in the Classroom; Student Choice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Scholastic Reading Inventory</w:t>
            </w:r>
          </w:p>
          <w:p w:rsidR="003D0820" w:rsidRPr="00AA65A6" w:rsidRDefault="008A0D8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hyperlink r:id="rId8" w:history="1">
              <w:r w:rsidR="003D0820"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http://bookwizard.scholastic.com/tbw/homePage.do</w:t>
              </w:r>
            </w:hyperlink>
          </w:p>
          <w:p w:rsidR="003D0820" w:rsidRPr="00AA65A6" w:rsidRDefault="008A0D8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hyperlink r:id="rId9" w:history="1">
              <w:r w:rsidR="003D0820"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http://www.lexile.com/</w:t>
              </w:r>
            </w:hyperlink>
          </w:p>
          <w:p w:rsidR="003D0820" w:rsidRPr="00AA65A6" w:rsidRDefault="008A0D8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hyperlink r:id="rId10" w:history="1">
              <w:r w:rsidR="003D0820"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http://www2.scholastic.com/browse/home.jsp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ind w:left="1440"/>
              <w:rPr>
                <w:rFonts w:ascii="Arial Rounded MT Bold" w:hAnsi="Arial Rounded MT Bold"/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ind w:left="1440"/>
              <w:rPr>
                <w:rFonts w:ascii="Arial Rounded MT Bold" w:hAnsi="Arial Rounded MT Bold"/>
                <w:sz w:val="18"/>
                <w:szCs w:val="18"/>
                <w:u w:val="single"/>
              </w:rPr>
            </w:pP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631E3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Tuesday, November 1st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Text Set </w:t>
            </w:r>
            <w:r w:rsidR="00A25C14">
              <w:rPr>
                <w:rFonts w:ascii="Arial Rounded MT Bold" w:hAnsi="Arial Rounded MT Bold"/>
                <w:sz w:val="18"/>
                <w:szCs w:val="18"/>
              </w:rPr>
              <w:t>Grouping and Discussion</w:t>
            </w:r>
          </w:p>
          <w:p w:rsidR="00DD466E" w:rsidRPr="00AA65A6" w:rsidRDefault="00DD466E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Where are we?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  <w:highlight w:val="green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  <w:highlight w:val="green"/>
              </w:rPr>
            </w:pPr>
          </w:p>
        </w:tc>
      </w:tr>
      <w:tr w:rsidR="003D0820" w:rsidRPr="00AA65A6" w:rsidTr="008D2985">
        <w:trPr>
          <w:trHeight w:val="836"/>
        </w:trPr>
        <w:tc>
          <w:tcPr>
            <w:tcW w:w="1368" w:type="dxa"/>
          </w:tcPr>
          <w:p w:rsidR="003D0820" w:rsidRPr="00AA65A6" w:rsidRDefault="00631E3E" w:rsidP="00E30B75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, November </w:t>
            </w:r>
            <w:r w:rsidR="00E30B75">
              <w:rPr>
                <w:rFonts w:ascii="Arial Rounded MT Bold" w:hAnsi="Arial Rounded MT Bold"/>
                <w:sz w:val="18"/>
                <w:szCs w:val="18"/>
              </w:rPr>
              <w:t>3rd</w:t>
            </w:r>
          </w:p>
        </w:tc>
        <w:tc>
          <w:tcPr>
            <w:tcW w:w="1980" w:type="dxa"/>
          </w:tcPr>
          <w:p w:rsidR="003D0820" w:rsidRPr="00AA65A6" w:rsidRDefault="00502D0E" w:rsidP="008D2985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Content Reading Components and Balanced Literacy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854"/>
        </w:trPr>
        <w:tc>
          <w:tcPr>
            <w:tcW w:w="1368" w:type="dxa"/>
          </w:tcPr>
          <w:p w:rsidR="003D0820" w:rsidRPr="00AA65A6" w:rsidRDefault="00E30B75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,</w:t>
            </w:r>
          </w:p>
          <w:p w:rsidR="003D0820" w:rsidRPr="00AA65A6" w:rsidRDefault="003D0820" w:rsidP="00E30B75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November </w:t>
            </w:r>
            <w:r w:rsidR="00E30B75">
              <w:rPr>
                <w:rFonts w:ascii="Arial Rounded MT Bold" w:hAnsi="Arial Rounded MT Bold"/>
                <w:sz w:val="18"/>
                <w:szCs w:val="18"/>
              </w:rPr>
              <w:t>8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3D0820" w:rsidRDefault="00502D0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 xml:space="preserve">Balanced Literacy </w:t>
            </w:r>
          </w:p>
          <w:p w:rsidR="00502D0E" w:rsidRPr="00AA65A6" w:rsidRDefault="00502D0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Activities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854"/>
        </w:trPr>
        <w:tc>
          <w:tcPr>
            <w:tcW w:w="1368" w:type="dxa"/>
          </w:tcPr>
          <w:p w:rsidR="003D0820" w:rsidRPr="00AA65A6" w:rsidRDefault="006272C7" w:rsidP="006272C7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, November 1</w:t>
            </w:r>
            <w:r>
              <w:rPr>
                <w:rFonts w:ascii="Arial Rounded MT Bold" w:hAnsi="Arial Rounded MT Bold"/>
                <w:sz w:val="18"/>
                <w:szCs w:val="18"/>
              </w:rPr>
              <w:t>5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3D0820" w:rsidRPr="00AA65A6" w:rsidRDefault="00502D0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-Teaching Children Strategies for Reading &amp; Evaluating Web Sources</w:t>
            </w:r>
          </w:p>
        </w:tc>
        <w:tc>
          <w:tcPr>
            <w:tcW w:w="2520" w:type="dxa"/>
          </w:tcPr>
          <w:p w:rsidR="00502D0E" w:rsidRPr="00AA65A6" w:rsidRDefault="00502D0E" w:rsidP="00502D0E">
            <w:pPr>
              <w:rPr>
                <w:rFonts w:ascii="Arial Rounded MT Bold" w:hAnsi="Arial Rounded MT Bold"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WebQuests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:  </w:t>
            </w:r>
            <w:r w:rsidRPr="00AA65A6">
              <w:rPr>
                <w:rFonts w:ascii="Arial Rounded MT Bold" w:hAnsi="Arial Rounded MT Bold"/>
              </w:rPr>
              <w:t xml:space="preserve"> </w:t>
            </w:r>
            <w:hyperlink r:id="rId11" w:history="1">
              <w:r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http://www.zunal.com/</w:t>
              </w:r>
            </w:hyperlink>
          </w:p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854"/>
        </w:trPr>
        <w:tc>
          <w:tcPr>
            <w:tcW w:w="1368" w:type="dxa"/>
          </w:tcPr>
          <w:p w:rsidR="003D0820" w:rsidRPr="00AA65A6" w:rsidRDefault="006272C7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Thursday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,</w:t>
            </w:r>
          </w:p>
          <w:p w:rsidR="003D0820" w:rsidRPr="00AA65A6" w:rsidRDefault="003D0820" w:rsidP="006272C7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November 1</w:t>
            </w:r>
            <w:r w:rsidR="006272C7">
              <w:rPr>
                <w:rFonts w:ascii="Arial Rounded MT Bold" w:hAnsi="Arial Rounded MT Bold"/>
                <w:sz w:val="18"/>
                <w:szCs w:val="18"/>
              </w:rPr>
              <w:t>7t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>h</w:t>
            </w:r>
          </w:p>
        </w:tc>
        <w:tc>
          <w:tcPr>
            <w:tcW w:w="1980" w:type="dxa"/>
          </w:tcPr>
          <w:p w:rsidR="003D0820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Putting it all together.</w:t>
            </w:r>
          </w:p>
          <w:p w:rsidR="00B37F6B" w:rsidRPr="00AA65A6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The Genre of Test Reading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1E3689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lastRenderedPageBreak/>
              <w:t>Tuesday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>, November 2</w:t>
            </w:r>
            <w:r>
              <w:rPr>
                <w:rFonts w:ascii="Arial Rounded MT Bold" w:hAnsi="Arial Rounded MT Bold"/>
                <w:sz w:val="18"/>
                <w:szCs w:val="18"/>
              </w:rPr>
              <w:t>2nd</w:t>
            </w:r>
            <w:r w:rsidR="003D0820" w:rsidRPr="00AA65A6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</w:p>
          <w:p w:rsidR="003D0820" w:rsidRPr="00AA65A6" w:rsidRDefault="001E3689" w:rsidP="001E3689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Tuesday</w:t>
            </w:r>
            <w:r w:rsidR="00B37F6B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>
              <w:rPr>
                <w:rFonts w:ascii="Arial Rounded MT Bold" w:hAnsi="Arial Rounded MT Bold"/>
                <w:sz w:val="18"/>
                <w:szCs w:val="18"/>
              </w:rPr>
              <w:t>November</w:t>
            </w:r>
            <w:r w:rsidR="00B37F6B">
              <w:rPr>
                <w:rFonts w:ascii="Arial Rounded MT Bold" w:hAnsi="Arial Rounded MT Bold"/>
                <w:sz w:val="18"/>
                <w:szCs w:val="18"/>
              </w:rPr>
              <w:t xml:space="preserve"> 2</w:t>
            </w:r>
            <w:r>
              <w:rPr>
                <w:rFonts w:ascii="Arial Rounded MT Bold" w:hAnsi="Arial Rounded MT Bold"/>
                <w:sz w:val="18"/>
                <w:szCs w:val="18"/>
              </w:rPr>
              <w:t>9</w:t>
            </w:r>
            <w:r w:rsidR="00B37F6B">
              <w:rPr>
                <w:rFonts w:ascii="Arial Rounded MT Bold" w:hAnsi="Arial Rounded MT Bold"/>
                <w:sz w:val="18"/>
                <w:szCs w:val="18"/>
              </w:rPr>
              <w:t>th</w:t>
            </w:r>
          </w:p>
        </w:tc>
        <w:tc>
          <w:tcPr>
            <w:tcW w:w="1980" w:type="dxa"/>
          </w:tcPr>
          <w:p w:rsidR="003D0820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Last Class</w:t>
            </w:r>
          </w:p>
          <w:p w:rsidR="00B37F6B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B37F6B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B37F6B" w:rsidRPr="00AA65A6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Final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</w:tbl>
    <w:p w:rsidR="00E74252" w:rsidRPr="00AA65A6" w:rsidRDefault="008646C7" w:rsidP="003D0820">
      <w:pPr>
        <w:rPr>
          <w:rFonts w:ascii="Arial Rounded MT Bold" w:hAnsi="Arial Rounded MT Bold"/>
        </w:rPr>
      </w:pPr>
    </w:p>
    <w:sectPr w:rsidR="00E74252" w:rsidRPr="00AA65A6" w:rsidSect="00DF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20F8"/>
    <w:multiLevelType w:val="hybridMultilevel"/>
    <w:tmpl w:val="22D4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634C4"/>
    <w:multiLevelType w:val="hybridMultilevel"/>
    <w:tmpl w:val="2276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D6B4B"/>
    <w:multiLevelType w:val="hybridMultilevel"/>
    <w:tmpl w:val="F34EB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B289C"/>
    <w:multiLevelType w:val="hybridMultilevel"/>
    <w:tmpl w:val="45427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D0820"/>
    <w:rsid w:val="00035F4A"/>
    <w:rsid w:val="001113AE"/>
    <w:rsid w:val="001669CB"/>
    <w:rsid w:val="001E3689"/>
    <w:rsid w:val="00214643"/>
    <w:rsid w:val="002D60A5"/>
    <w:rsid w:val="003410B1"/>
    <w:rsid w:val="003A4DCD"/>
    <w:rsid w:val="003D0820"/>
    <w:rsid w:val="00425E6E"/>
    <w:rsid w:val="0047099C"/>
    <w:rsid w:val="004B6016"/>
    <w:rsid w:val="00502D0E"/>
    <w:rsid w:val="00507AA2"/>
    <w:rsid w:val="005D47CB"/>
    <w:rsid w:val="006272C7"/>
    <w:rsid w:val="00631E3E"/>
    <w:rsid w:val="006A62B4"/>
    <w:rsid w:val="006B2B2C"/>
    <w:rsid w:val="006F20AF"/>
    <w:rsid w:val="007920DF"/>
    <w:rsid w:val="008646C7"/>
    <w:rsid w:val="008A0D84"/>
    <w:rsid w:val="008D2985"/>
    <w:rsid w:val="00A25C14"/>
    <w:rsid w:val="00A4407A"/>
    <w:rsid w:val="00AA65A6"/>
    <w:rsid w:val="00AE7BCA"/>
    <w:rsid w:val="00AF32F9"/>
    <w:rsid w:val="00B32A77"/>
    <w:rsid w:val="00B37F6B"/>
    <w:rsid w:val="00B50304"/>
    <w:rsid w:val="00C45481"/>
    <w:rsid w:val="00C51453"/>
    <w:rsid w:val="00CC52AE"/>
    <w:rsid w:val="00DD466E"/>
    <w:rsid w:val="00DF4A3F"/>
    <w:rsid w:val="00E30B75"/>
    <w:rsid w:val="00F26709"/>
    <w:rsid w:val="00FE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D08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2B2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26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wizard.scholastic.com/tbw/homePage.d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gicoflandscapes.com/Research/Closing%20the%20Achievement%20Gap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evidence.org/word/math_Jan_05_2010_guide.pdf" TargetMode="External"/><Relationship Id="rId11" Type="http://schemas.openxmlformats.org/officeDocument/2006/relationships/hyperlink" Target="http://www.zunal.com/" TargetMode="External"/><Relationship Id="rId5" Type="http://schemas.openxmlformats.org/officeDocument/2006/relationships/hyperlink" Target="http://contentreadingcain.wikispaces.com/" TargetMode="External"/><Relationship Id="rId10" Type="http://schemas.openxmlformats.org/officeDocument/2006/relationships/hyperlink" Target="http://www2.scholastic.com/browse/home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xi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 College and State University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7</cp:revision>
  <dcterms:created xsi:type="dcterms:W3CDTF">2011-08-21T01:12:00Z</dcterms:created>
  <dcterms:modified xsi:type="dcterms:W3CDTF">2011-08-21T01:28:00Z</dcterms:modified>
</cp:coreProperties>
</file>