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32" w:type="dxa"/>
          <w:left w:w="32" w:type="dxa"/>
          <w:bottom w:w="32" w:type="dxa"/>
          <w:right w:w="32" w:type="dxa"/>
        </w:tblCellMar>
        <w:tblLook w:val="04A0" w:firstRow="1" w:lastRow="0" w:firstColumn="1" w:lastColumn="0" w:noHBand="0" w:noVBand="1"/>
      </w:tblPr>
      <w:tblGrid>
        <w:gridCol w:w="3456"/>
        <w:gridCol w:w="1370"/>
        <w:gridCol w:w="1370"/>
        <w:gridCol w:w="1316"/>
        <w:gridCol w:w="1370"/>
        <w:gridCol w:w="602"/>
      </w:tblGrid>
      <w:tr w:rsidR="003C39BD" w:rsidRPr="007E4EDC" w:rsidTr="008268B8">
        <w:trPr>
          <w:tblHeader/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39BD" w:rsidRPr="007E4EDC" w:rsidRDefault="003C39BD" w:rsidP="008268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 xml:space="preserve">Text Set </w:t>
            </w:r>
            <w:r w:rsidRPr="007E4EDC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Rubric</w:t>
            </w:r>
          </w:p>
        </w:tc>
      </w:tr>
      <w:tr w:rsidR="006F67E5" w:rsidRPr="007E4EDC" w:rsidTr="003310AA">
        <w:trPr>
          <w:tblHeader/>
          <w:tblCellSpacing w:w="15" w:type="dxa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39BD" w:rsidRPr="007E4EDC" w:rsidRDefault="003C39BD" w:rsidP="008268B8">
            <w:pPr>
              <w:spacing w:before="54" w:after="54" w:line="240" w:lineRule="auto"/>
              <w:ind w:left="54" w:right="5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DEDED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3C39BD" w:rsidRPr="007E4EDC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7E4E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Excellent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(10)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DEDED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3C39BD" w:rsidRPr="007E4EDC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7E4E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Good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(7-9)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DEDED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3C39BD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7E4E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Fair </w:t>
            </w:r>
          </w:p>
          <w:p w:rsidR="003C39BD" w:rsidRPr="007E4EDC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(4-6)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DEDED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3C39BD" w:rsidRDefault="003C39BD" w:rsidP="008268B8">
            <w:pPr>
              <w:spacing w:before="54" w:after="54" w:line="360" w:lineRule="auto"/>
              <w:ind w:left="54" w:right="54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7E4E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Unsatisfactory</w:t>
            </w:r>
          </w:p>
          <w:p w:rsidR="003C39BD" w:rsidRPr="007E4EDC" w:rsidRDefault="003C39BD" w:rsidP="008268B8">
            <w:pPr>
              <w:spacing w:before="54" w:after="54" w:line="360" w:lineRule="auto"/>
              <w:ind w:left="54" w:right="54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(0-3)</w:t>
            </w:r>
            <w:r w:rsidRPr="007E4E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DEDED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3C39BD" w:rsidRPr="007E4EDC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score</w:t>
            </w:r>
          </w:p>
        </w:tc>
      </w:tr>
      <w:tr w:rsidR="006F67E5" w:rsidRPr="003310AA" w:rsidTr="008268B8">
        <w:trPr>
          <w:tblCellSpacing w:w="15" w:type="dxa"/>
        </w:trPr>
        <w:tc>
          <w:tcPr>
            <w:tcW w:w="0" w:type="auto"/>
            <w:tcBorders>
              <w:top w:val="single" w:sz="4" w:space="0" w:color="B6CAD5"/>
              <w:left w:val="single" w:sz="4" w:space="0" w:color="B6CAD5"/>
              <w:bottom w:val="single" w:sz="4" w:space="0" w:color="B6CAD5"/>
              <w:right w:val="single" w:sz="4" w:space="0" w:color="B6CAD5"/>
            </w:tcBorders>
            <w:shd w:val="clear" w:color="auto" w:fill="D8DFE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C39BD" w:rsidRPr="003310AA" w:rsidRDefault="003C39BD" w:rsidP="003C39BD">
            <w:pPr>
              <w:pStyle w:val="ListParagraph"/>
              <w:numPr>
                <w:ilvl w:val="0"/>
                <w:numId w:val="1"/>
              </w:numPr>
              <w:spacing w:before="54" w:after="54" w:line="240" w:lineRule="auto"/>
              <w:ind w:right="54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Text Set 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(1, 10%)</w:t>
            </w: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31396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Includes all </w:t>
            </w:r>
            <w:r w:rsidR="008313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five </w:t>
            </w:r>
            <w:r w:rsidR="00831396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required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texts on </w:t>
            </w:r>
            <w:r w:rsidR="00C43B75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topic that</w:t>
            </w:r>
            <w:r w:rsidR="00F445BE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connect to the content standard</w:t>
            </w:r>
            <w:r w:rsidR="008313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and includes a Read-Aloud.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31396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Includes </w:t>
            </w:r>
            <w:r w:rsidR="001A36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five </w:t>
            </w:r>
            <w:r w:rsidR="001A36A0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books</w:t>
            </w:r>
            <w:r w:rsidR="00F445BE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but some are not connected to the content standard.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F445BE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Includes </w:t>
            </w:r>
            <w:r w:rsidR="00F445BE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three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or </w:t>
            </w:r>
            <w:r w:rsidR="00F445BE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less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required texts on topic</w:t>
            </w:r>
            <w:r w:rsidR="00F445BE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with limited connection to content standard.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F445BE" w:rsidP="00F445BE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Books n</w:t>
            </w:r>
            <w:r w:rsidR="003C39BD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 co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nnected to content.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F67E5" w:rsidRPr="003310AA" w:rsidTr="008268B8">
        <w:trPr>
          <w:tblCellSpacing w:w="15" w:type="dxa"/>
        </w:trPr>
        <w:tc>
          <w:tcPr>
            <w:tcW w:w="0" w:type="auto"/>
            <w:tcBorders>
              <w:top w:val="single" w:sz="4" w:space="0" w:color="B6CAD5"/>
              <w:left w:val="single" w:sz="4" w:space="0" w:color="B6CAD5"/>
              <w:bottom w:val="single" w:sz="4" w:space="0" w:color="B6CAD5"/>
              <w:right w:val="single" w:sz="4" w:space="0" w:color="B6CAD5"/>
            </w:tcBorders>
            <w:shd w:val="clear" w:color="auto" w:fill="D8DFE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C39BD" w:rsidRPr="003310AA" w:rsidRDefault="003C39BD" w:rsidP="003C39BD">
            <w:pPr>
              <w:pStyle w:val="ListParagraph"/>
              <w:numPr>
                <w:ilvl w:val="0"/>
                <w:numId w:val="1"/>
              </w:numPr>
              <w:spacing w:before="54" w:after="54" w:line="240" w:lineRule="auto"/>
              <w:ind w:right="54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Summary/opinions 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(1, 10%)</w:t>
            </w: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2D777A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Includes detailed summary of the</w:t>
            </w:r>
            <w:r w:rsidR="00E246DB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five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books in own words</w:t>
            </w:r>
            <w:r w:rsid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3310AA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Includes a summary of the books in own words</w:t>
            </w:r>
            <w:r w:rsid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2D777A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Includes limited summary </w:t>
            </w:r>
            <w:r w:rsidR="00A94B57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of books</w:t>
            </w:r>
            <w:r w:rsidR="002D777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F445BE" w:rsidP="00F445BE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Summary n</w:t>
            </w:r>
            <w:r w:rsidR="003C39BD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ot 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included.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F67E5" w:rsidRPr="003310AA" w:rsidTr="008268B8">
        <w:trPr>
          <w:tblCellSpacing w:w="15" w:type="dxa"/>
        </w:trPr>
        <w:tc>
          <w:tcPr>
            <w:tcW w:w="0" w:type="auto"/>
            <w:tcBorders>
              <w:top w:val="single" w:sz="4" w:space="0" w:color="B6CAD5"/>
              <w:left w:val="single" w:sz="4" w:space="0" w:color="B6CAD5"/>
              <w:bottom w:val="single" w:sz="4" w:space="0" w:color="B6CAD5"/>
              <w:right w:val="single" w:sz="4" w:space="0" w:color="B6CAD5"/>
            </w:tcBorders>
            <w:shd w:val="clear" w:color="auto" w:fill="D8DFE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445BE" w:rsidRPr="003310AA" w:rsidRDefault="003310AA" w:rsidP="003C39BD">
            <w:pPr>
              <w:pStyle w:val="ListParagraph"/>
              <w:numPr>
                <w:ilvl w:val="0"/>
                <w:numId w:val="1"/>
              </w:numPr>
              <w:spacing w:before="54" w:after="54" w:line="240" w:lineRule="auto"/>
              <w:ind w:right="54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Readability/Interest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F445BE" w:rsidRPr="003310AA" w:rsidRDefault="000F7718" w:rsidP="000F771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Specifies appropriateness of text</w:t>
            </w:r>
            <w:r w:rsidR="00E921C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as related to grade level, age, and abilities. Identifies</w:t>
            </w:r>
            <w:r w:rsid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the readability of each book with one or more interest inventories</w:t>
            </w:r>
            <w:r w:rsidR="00E921C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included.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F445BE" w:rsidRPr="003310AA" w:rsidRDefault="000F7718" w:rsidP="000F771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Specifies appropriateness of text as related to grade level, age, and abilities. Identifies the readability of each book does not include interest inventory.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F445BE" w:rsidRPr="000F7718" w:rsidRDefault="000F35C5" w:rsidP="008268B8">
            <w:pPr>
              <w:spacing w:before="54" w:after="54" w:line="240" w:lineRule="auto"/>
              <w:ind w:left="54" w:right="54"/>
              <w:rPr>
                <w:rFonts w:ascii="Arial" w:hAnsi="Arial" w:cs="Arial"/>
                <w:sz w:val="16"/>
                <w:szCs w:val="16"/>
              </w:rPr>
            </w:pPr>
            <w:r w:rsidRPr="000F771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Identifies the readability of some books in set</w:t>
            </w:r>
            <w:r w:rsidRPr="000F7718">
              <w:rPr>
                <w:rFonts w:ascii="Arial" w:hAnsi="Arial" w:cs="Arial"/>
              </w:rPr>
              <w:t xml:space="preserve"> </w:t>
            </w:r>
            <w:r w:rsidRPr="000F7718">
              <w:rPr>
                <w:rFonts w:ascii="Arial" w:hAnsi="Arial" w:cs="Arial"/>
                <w:sz w:val="16"/>
                <w:szCs w:val="16"/>
              </w:rPr>
              <w:t>does not include an inventory.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F445BE" w:rsidRPr="003310AA" w:rsidRDefault="0021589F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Either appropriateness of text or readability of text not included.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F445BE" w:rsidRPr="003310AA" w:rsidRDefault="00F445BE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F67E5" w:rsidRPr="003310AA" w:rsidTr="008268B8">
        <w:trPr>
          <w:tblCellSpacing w:w="15" w:type="dxa"/>
        </w:trPr>
        <w:tc>
          <w:tcPr>
            <w:tcW w:w="0" w:type="auto"/>
            <w:tcBorders>
              <w:top w:val="single" w:sz="4" w:space="0" w:color="B6CAD5"/>
              <w:left w:val="single" w:sz="4" w:space="0" w:color="B6CAD5"/>
              <w:bottom w:val="single" w:sz="4" w:space="0" w:color="B6CAD5"/>
              <w:right w:val="single" w:sz="4" w:space="0" w:color="B6CAD5"/>
            </w:tcBorders>
            <w:shd w:val="clear" w:color="auto" w:fill="D8DFE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C39BD" w:rsidRPr="003310AA" w:rsidRDefault="003C39BD" w:rsidP="003C39BD">
            <w:pPr>
              <w:pStyle w:val="ListParagraph"/>
              <w:numPr>
                <w:ilvl w:val="0"/>
                <w:numId w:val="1"/>
              </w:numPr>
              <w:spacing w:before="54" w:after="54" w:line="240" w:lineRule="auto"/>
              <w:ind w:right="54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Vocabulary words 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(1, 10%)</w:t>
            </w: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310AA" w:rsidP="007D3C70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hAnsi="Arial" w:cs="Arial"/>
                <w:sz w:val="16"/>
                <w:szCs w:val="16"/>
              </w:rPr>
              <w:t>V</w:t>
            </w:r>
            <w:r w:rsidR="003A0312" w:rsidRPr="003310AA">
              <w:rPr>
                <w:rFonts w:ascii="Arial" w:hAnsi="Arial" w:cs="Arial"/>
                <w:sz w:val="16"/>
                <w:szCs w:val="16"/>
              </w:rPr>
              <w:t>ocabulary word set</w:t>
            </w:r>
            <w:r w:rsidR="003839D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39DF" w:rsidRPr="003310AA">
              <w:rPr>
                <w:rFonts w:ascii="Arial" w:hAnsi="Arial" w:cs="Arial"/>
                <w:sz w:val="16"/>
                <w:szCs w:val="16"/>
              </w:rPr>
              <w:t>chosen based</w:t>
            </w:r>
            <w:r w:rsidR="003A0312" w:rsidRPr="003310AA">
              <w:rPr>
                <w:rFonts w:ascii="Arial" w:hAnsi="Arial" w:cs="Arial"/>
                <w:sz w:val="16"/>
                <w:szCs w:val="16"/>
              </w:rPr>
              <w:t xml:space="preserve"> on the texts </w:t>
            </w:r>
            <w:r w:rsidR="007D3C70">
              <w:rPr>
                <w:rFonts w:ascii="Arial" w:hAnsi="Arial" w:cs="Arial"/>
                <w:sz w:val="16"/>
                <w:szCs w:val="16"/>
              </w:rPr>
              <w:t xml:space="preserve">with </w:t>
            </w:r>
            <w:r w:rsidR="007D3C70" w:rsidRPr="003310AA">
              <w:rPr>
                <w:rFonts w:ascii="Arial" w:hAnsi="Arial" w:cs="Arial"/>
                <w:sz w:val="16"/>
                <w:szCs w:val="16"/>
              </w:rPr>
              <w:t>connection</w:t>
            </w:r>
            <w:r w:rsidR="007D3C70">
              <w:rPr>
                <w:rFonts w:ascii="Arial" w:hAnsi="Arial" w:cs="Arial"/>
                <w:sz w:val="16"/>
                <w:szCs w:val="16"/>
              </w:rPr>
              <w:t xml:space="preserve"> to</w:t>
            </w:r>
            <w:r w:rsidR="003839DF">
              <w:rPr>
                <w:rFonts w:ascii="Arial" w:hAnsi="Arial" w:cs="Arial"/>
                <w:sz w:val="16"/>
                <w:szCs w:val="16"/>
              </w:rPr>
              <w:t xml:space="preserve"> student learning.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A0312" w:rsidP="002D777A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hAnsi="Arial" w:cs="Arial"/>
                <w:sz w:val="16"/>
                <w:szCs w:val="16"/>
              </w:rPr>
              <w:t>A vocabulary word set has been ch</w:t>
            </w:r>
            <w:r w:rsidR="003839DF">
              <w:rPr>
                <w:rFonts w:ascii="Arial" w:hAnsi="Arial" w:cs="Arial"/>
                <w:sz w:val="16"/>
                <w:szCs w:val="16"/>
              </w:rPr>
              <w:t>osen that is based on the texts</w:t>
            </w:r>
            <w:r w:rsidR="007D3C70">
              <w:rPr>
                <w:rFonts w:ascii="Arial" w:hAnsi="Arial" w:cs="Arial"/>
                <w:sz w:val="16"/>
                <w:szCs w:val="16"/>
              </w:rPr>
              <w:t xml:space="preserve">; limited connection to </w:t>
            </w:r>
            <w:r w:rsidR="002D777A"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="007D3C70">
              <w:rPr>
                <w:rFonts w:ascii="Arial" w:hAnsi="Arial" w:cs="Arial"/>
                <w:sz w:val="16"/>
                <w:szCs w:val="16"/>
              </w:rPr>
              <w:t>learning</w:t>
            </w:r>
            <w:r w:rsidR="002D777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7D3C70" w:rsidP="007D3C70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="003A0312" w:rsidRPr="003310AA">
              <w:rPr>
                <w:rFonts w:ascii="Arial" w:hAnsi="Arial" w:cs="Arial"/>
                <w:sz w:val="16"/>
                <w:szCs w:val="16"/>
              </w:rPr>
              <w:t xml:space="preserve">ocabulary word set has been chosen </w:t>
            </w:r>
            <w:r>
              <w:rPr>
                <w:rFonts w:ascii="Arial" w:hAnsi="Arial" w:cs="Arial"/>
                <w:sz w:val="16"/>
                <w:szCs w:val="16"/>
              </w:rPr>
              <w:t>but no connection to student learning.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A0312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hAnsi="Arial" w:cs="Arial"/>
                <w:sz w:val="16"/>
                <w:szCs w:val="16"/>
              </w:rPr>
              <w:t>A vocabulary word set is not included.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F67E5" w:rsidRPr="003310AA" w:rsidTr="008268B8">
        <w:trPr>
          <w:tblCellSpacing w:w="15" w:type="dxa"/>
        </w:trPr>
        <w:tc>
          <w:tcPr>
            <w:tcW w:w="0" w:type="auto"/>
            <w:tcBorders>
              <w:top w:val="single" w:sz="4" w:space="0" w:color="B6CAD5"/>
              <w:left w:val="single" w:sz="4" w:space="0" w:color="B6CAD5"/>
              <w:bottom w:val="single" w:sz="4" w:space="0" w:color="B6CAD5"/>
              <w:right w:val="single" w:sz="4" w:space="0" w:color="B6CAD5"/>
            </w:tcBorders>
            <w:shd w:val="clear" w:color="auto" w:fill="D8DFE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C39BD" w:rsidRPr="003310AA" w:rsidRDefault="003C39BD" w:rsidP="003C39BD">
            <w:pPr>
              <w:pStyle w:val="ListParagraph"/>
              <w:numPr>
                <w:ilvl w:val="0"/>
                <w:numId w:val="1"/>
              </w:numPr>
              <w:spacing w:before="54" w:after="54" w:line="240" w:lineRule="auto"/>
              <w:ind w:right="54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Vocabulary activities 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(1, 10%)</w:t>
            </w: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A0312" w:rsidP="003A0312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hAnsi="Arial" w:cs="Arial"/>
                <w:sz w:val="16"/>
                <w:szCs w:val="16"/>
              </w:rPr>
              <w:t>Includes 3 engaging vocabulary activities that incorporate ideas from our class, discussions, and activities.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A0312" w:rsidP="00F445BE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hAnsi="Arial" w:cs="Arial"/>
                <w:sz w:val="16"/>
                <w:szCs w:val="16"/>
              </w:rPr>
              <w:t xml:space="preserve">Includes 2 engaging vocabulary activities that incorporate ideas from our </w:t>
            </w:r>
            <w:r w:rsidR="002D777A" w:rsidRPr="003310AA">
              <w:rPr>
                <w:rFonts w:ascii="Arial" w:hAnsi="Arial" w:cs="Arial"/>
                <w:sz w:val="16"/>
                <w:szCs w:val="16"/>
              </w:rPr>
              <w:t>class,</w:t>
            </w:r>
            <w:r w:rsidRPr="003310AA">
              <w:rPr>
                <w:rFonts w:ascii="Arial" w:hAnsi="Arial" w:cs="Arial"/>
                <w:sz w:val="16"/>
                <w:szCs w:val="16"/>
              </w:rPr>
              <w:t xml:space="preserve"> discussions, and activities.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A0312" w:rsidP="00F445BE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hAnsi="Arial" w:cs="Arial"/>
                <w:sz w:val="16"/>
                <w:szCs w:val="16"/>
              </w:rPr>
              <w:t xml:space="preserve">Includes 1 vocabulary activity that </w:t>
            </w:r>
            <w:r w:rsidR="00F445BE" w:rsidRPr="003310AA">
              <w:rPr>
                <w:rFonts w:ascii="Arial" w:hAnsi="Arial" w:cs="Arial"/>
                <w:sz w:val="16"/>
                <w:szCs w:val="16"/>
              </w:rPr>
              <w:t>incorporates</w:t>
            </w:r>
            <w:r w:rsidRPr="003310AA">
              <w:rPr>
                <w:rFonts w:ascii="Arial" w:hAnsi="Arial" w:cs="Arial"/>
                <w:sz w:val="16"/>
                <w:szCs w:val="16"/>
              </w:rPr>
              <w:t xml:space="preserve"> ideas from our </w:t>
            </w:r>
            <w:r w:rsidR="00F445BE" w:rsidRPr="003310AA">
              <w:rPr>
                <w:rFonts w:ascii="Arial" w:hAnsi="Arial" w:cs="Arial"/>
                <w:sz w:val="16"/>
                <w:szCs w:val="16"/>
              </w:rPr>
              <w:t>class,</w:t>
            </w:r>
            <w:r w:rsidRPr="003310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445BE" w:rsidRPr="003310AA">
              <w:rPr>
                <w:rFonts w:ascii="Arial" w:hAnsi="Arial" w:cs="Arial"/>
                <w:sz w:val="16"/>
                <w:szCs w:val="16"/>
              </w:rPr>
              <w:t>d</w:t>
            </w:r>
            <w:r w:rsidRPr="003310AA">
              <w:rPr>
                <w:rFonts w:ascii="Arial" w:hAnsi="Arial" w:cs="Arial"/>
                <w:sz w:val="16"/>
                <w:szCs w:val="16"/>
              </w:rPr>
              <w:t>iscussions, and activities.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3A0312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</w:t>
            </w:r>
            <w:r w:rsidR="003A0312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Vocabulary Activities included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F67E5" w:rsidRPr="003310AA" w:rsidTr="008268B8">
        <w:trPr>
          <w:tblCellSpacing w:w="15" w:type="dxa"/>
        </w:trPr>
        <w:tc>
          <w:tcPr>
            <w:tcW w:w="0" w:type="auto"/>
            <w:tcBorders>
              <w:top w:val="single" w:sz="4" w:space="0" w:color="B6CAD5"/>
              <w:left w:val="single" w:sz="4" w:space="0" w:color="B6CAD5"/>
              <w:bottom w:val="single" w:sz="4" w:space="0" w:color="B6CAD5"/>
              <w:right w:val="single" w:sz="4" w:space="0" w:color="B6CAD5"/>
            </w:tcBorders>
            <w:shd w:val="clear" w:color="auto" w:fill="D8DFE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C39BD" w:rsidRPr="003310AA" w:rsidRDefault="003C39BD" w:rsidP="003C39BD">
            <w:pPr>
              <w:pStyle w:val="ListParagraph"/>
              <w:numPr>
                <w:ilvl w:val="0"/>
                <w:numId w:val="1"/>
              </w:numPr>
              <w:spacing w:before="54" w:after="54" w:line="240" w:lineRule="auto"/>
              <w:ind w:right="54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Text structure/ organizers 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(1, 10%)</w:t>
            </w: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Includes at least three types of text structures</w:t>
            </w:r>
            <w:r w:rsidR="002D777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Includes two types of text structures</w:t>
            </w:r>
            <w:r w:rsidR="002D777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Includes just one type of text structure</w:t>
            </w:r>
            <w:r w:rsidR="002D777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953791" w:rsidP="00953791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Text Structure n</w:t>
            </w:r>
            <w:r w:rsidR="003C39BD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ot 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included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F67E5" w:rsidRPr="003310AA" w:rsidTr="008268B8">
        <w:trPr>
          <w:tblCellSpacing w:w="15" w:type="dxa"/>
        </w:trPr>
        <w:tc>
          <w:tcPr>
            <w:tcW w:w="0" w:type="auto"/>
            <w:tcBorders>
              <w:top w:val="single" w:sz="4" w:space="0" w:color="B6CAD5"/>
              <w:left w:val="single" w:sz="4" w:space="0" w:color="B6CAD5"/>
              <w:bottom w:val="single" w:sz="4" w:space="0" w:color="B6CAD5"/>
              <w:right w:val="single" w:sz="4" w:space="0" w:color="B6CAD5"/>
            </w:tcBorders>
            <w:shd w:val="clear" w:color="auto" w:fill="D8DFE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C39BD" w:rsidRPr="003310AA" w:rsidRDefault="003C39BD" w:rsidP="003C39BD">
            <w:pPr>
              <w:pStyle w:val="ListParagraph"/>
              <w:numPr>
                <w:ilvl w:val="0"/>
                <w:numId w:val="1"/>
              </w:numPr>
              <w:spacing w:before="54" w:after="54" w:line="240" w:lineRule="auto"/>
              <w:ind w:right="54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Comprehension skill activities 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(1, 10%)</w:t>
            </w: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831396" w:rsidP="006A2BCA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Completed set m</w:t>
            </w:r>
            <w:r w:rsidR="00E246DB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akes a connection to </w:t>
            </w:r>
            <w:r w:rsidR="006A2BC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bookmarkStart w:id="0" w:name="_GoBack"/>
            <w:bookmarkEnd w:id="0"/>
            <w:r w:rsidR="00E246DB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or more Comprehension Domains us</w:t>
            </w:r>
            <w:r w:rsidR="00F445BE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ing</w:t>
            </w:r>
            <w:r w:rsidR="00E246DB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 variety of </w:t>
            </w:r>
            <w:r w:rsidR="00E246DB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activities.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831396" w:rsidP="00831396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Completed set m</w:t>
            </w:r>
            <w:r w:rsidR="00E246DB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akes a connection to  3 or less  domains for comprehension us</w:t>
            </w:r>
            <w:r w:rsidR="00F445BE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ing</w:t>
            </w:r>
            <w:r w:rsidR="00E246DB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</w:t>
            </w:r>
            <w:r w:rsidR="003C39BD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variety </w:t>
            </w:r>
            <w:r w:rsidR="003C39BD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of activities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E246DB" w:rsidP="00E246DB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Connects to less than 3 Domains. Activities are limited.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953791" w:rsidP="00953791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Does not connect to a comprehension domain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F67E5" w:rsidRPr="003310AA" w:rsidTr="008268B8">
        <w:trPr>
          <w:tblCellSpacing w:w="15" w:type="dxa"/>
        </w:trPr>
        <w:tc>
          <w:tcPr>
            <w:tcW w:w="0" w:type="auto"/>
            <w:tcBorders>
              <w:top w:val="single" w:sz="4" w:space="0" w:color="B6CAD5"/>
              <w:left w:val="single" w:sz="4" w:space="0" w:color="B6CAD5"/>
              <w:bottom w:val="single" w:sz="4" w:space="0" w:color="B6CAD5"/>
              <w:right w:val="single" w:sz="4" w:space="0" w:color="B6CAD5"/>
            </w:tcBorders>
            <w:shd w:val="clear" w:color="auto" w:fill="D8DFE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C39BD" w:rsidRPr="003310AA" w:rsidRDefault="003C39BD" w:rsidP="003C39BD">
            <w:pPr>
              <w:pStyle w:val="ListParagraph"/>
              <w:numPr>
                <w:ilvl w:val="0"/>
                <w:numId w:val="1"/>
              </w:numPr>
              <w:spacing w:before="54" w:after="54" w:line="240" w:lineRule="auto"/>
              <w:ind w:right="54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Writing ideas 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(1, 10%)</w:t>
            </w: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31396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Writing ideas of all </w:t>
            </w:r>
            <w:r w:rsidR="00831396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three genres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persuasive, expository, narrative are included, with </w:t>
            </w:r>
            <w:r w:rsidR="008313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student directions.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Writing ideas for each writing genre are included</w:t>
            </w:r>
            <w:r w:rsidR="008313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Writing ideas of only one or two genres of writing are included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F445BE" w:rsidP="00F445BE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 writing ideas are included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F67E5" w:rsidRPr="003310AA" w:rsidTr="008268B8">
        <w:trPr>
          <w:tblCellSpacing w:w="15" w:type="dxa"/>
        </w:trPr>
        <w:tc>
          <w:tcPr>
            <w:tcW w:w="0" w:type="auto"/>
            <w:tcBorders>
              <w:top w:val="single" w:sz="4" w:space="0" w:color="B6CAD5"/>
              <w:left w:val="single" w:sz="4" w:space="0" w:color="B6CAD5"/>
              <w:bottom w:val="single" w:sz="4" w:space="0" w:color="B6CAD5"/>
              <w:right w:val="single" w:sz="4" w:space="0" w:color="B6CAD5"/>
            </w:tcBorders>
            <w:shd w:val="clear" w:color="auto" w:fill="D8DFE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C39BD" w:rsidRPr="003310AA" w:rsidRDefault="00BD1B7A" w:rsidP="003C39BD">
            <w:pPr>
              <w:pStyle w:val="ListParagraph"/>
              <w:numPr>
                <w:ilvl w:val="0"/>
                <w:numId w:val="1"/>
              </w:numPr>
              <w:spacing w:before="54" w:after="54" w:line="240" w:lineRule="auto"/>
              <w:ind w:right="54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Organization</w:t>
            </w:r>
            <w:r w:rsidR="004417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4417C5"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(1, 10%)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7D284D" w:rsidP="007D284D">
            <w:pPr>
              <w:spacing w:before="54" w:after="54" w:line="240" w:lineRule="auto"/>
              <w:ind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</w:t>
            </w:r>
            <w:r w:rsidR="00766D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sections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assigned </w:t>
            </w:r>
            <w:r w:rsidR="00766D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are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included and are </w:t>
            </w:r>
            <w:r w:rsidR="00766D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neatly labeled and organized.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6F67E5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Most sections are neatly labeled and organized.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6F67E5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Some sections are labeled but not clearly organized.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6F67E5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 organization.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F67E5" w:rsidRPr="003310AA" w:rsidTr="008268B8">
        <w:trPr>
          <w:tblCellSpacing w:w="15" w:type="dxa"/>
        </w:trPr>
        <w:tc>
          <w:tcPr>
            <w:tcW w:w="0" w:type="auto"/>
            <w:tcBorders>
              <w:top w:val="single" w:sz="4" w:space="0" w:color="B6CAD5"/>
              <w:left w:val="single" w:sz="4" w:space="0" w:color="B6CAD5"/>
              <w:bottom w:val="single" w:sz="4" w:space="0" w:color="B6CAD5"/>
              <w:right w:val="single" w:sz="4" w:space="0" w:color="B6CAD5"/>
            </w:tcBorders>
            <w:shd w:val="clear" w:color="auto" w:fill="D8DFE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10.  Presentation </w:t>
            </w: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(1, 10%)</w:t>
            </w:r>
            <w:r w:rsidRPr="003310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2D777A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Presentation of set includes connection to standards for content, comprehension and writing. Presenter is enthusiastic and able to answer questions about content.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2D777A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Presentation of set includes connection to standards for content, comprehension and writing. Presenter is enthusiastic and able to answer questions about content.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2D777A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Presentation of set includes connection to standards for content, comprehension and writing. Presenter is enthusiastic and able to answer questions about content.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2D777A" w:rsidP="00766D7B">
            <w:pPr>
              <w:spacing w:before="54" w:after="54" w:line="240" w:lineRule="auto"/>
              <w:ind w:left="53" w:right="54" w:firstLine="1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Presentation not given.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hideMark/>
          </w:tcPr>
          <w:p w:rsidR="003C39BD" w:rsidRPr="003310AA" w:rsidRDefault="003C39BD" w:rsidP="008268B8">
            <w:pPr>
              <w:spacing w:before="54" w:after="54" w:line="240" w:lineRule="auto"/>
              <w:ind w:left="54" w:right="5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10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3C39BD" w:rsidRPr="003310AA" w:rsidRDefault="003C39BD" w:rsidP="003C39BD">
      <w:pPr>
        <w:rPr>
          <w:rFonts w:ascii="Arial" w:hAnsi="Arial" w:cs="Arial"/>
          <w:b/>
          <w:sz w:val="16"/>
          <w:szCs w:val="16"/>
        </w:rPr>
      </w:pPr>
      <w:r w:rsidRPr="003310AA">
        <w:rPr>
          <w:rFonts w:ascii="Arial" w:hAnsi="Arial" w:cs="Arial"/>
          <w:sz w:val="16"/>
          <w:szCs w:val="16"/>
        </w:rPr>
        <w:br/>
      </w:r>
    </w:p>
    <w:p w:rsidR="003C39BD" w:rsidRPr="003310AA" w:rsidRDefault="003C39BD" w:rsidP="003C39BD">
      <w:pPr>
        <w:rPr>
          <w:rFonts w:ascii="Arial" w:hAnsi="Arial" w:cs="Arial"/>
          <w:b/>
          <w:sz w:val="16"/>
          <w:szCs w:val="16"/>
        </w:rPr>
      </w:pPr>
    </w:p>
    <w:p w:rsidR="003C39BD" w:rsidRPr="003310AA" w:rsidRDefault="003C39BD" w:rsidP="003C39BD">
      <w:pPr>
        <w:rPr>
          <w:rFonts w:ascii="Arial" w:hAnsi="Arial" w:cs="Arial"/>
          <w:b/>
          <w:sz w:val="16"/>
          <w:szCs w:val="16"/>
        </w:rPr>
      </w:pPr>
    </w:p>
    <w:p w:rsidR="003C39BD" w:rsidRPr="003310AA" w:rsidRDefault="003C39BD" w:rsidP="003C39BD">
      <w:pPr>
        <w:rPr>
          <w:rFonts w:ascii="Arial" w:hAnsi="Arial" w:cs="Arial"/>
          <w:b/>
          <w:sz w:val="16"/>
          <w:szCs w:val="16"/>
        </w:rPr>
      </w:pPr>
    </w:p>
    <w:p w:rsidR="003C39BD" w:rsidRDefault="003C39BD" w:rsidP="003C39BD">
      <w:pPr>
        <w:rPr>
          <w:b/>
        </w:rPr>
      </w:pPr>
    </w:p>
    <w:p w:rsidR="003C39BD" w:rsidRDefault="003C39BD" w:rsidP="003C39BD">
      <w:pPr>
        <w:rPr>
          <w:b/>
        </w:rPr>
      </w:pPr>
    </w:p>
    <w:p w:rsidR="00355ADC" w:rsidRDefault="00B80A9C"/>
    <w:sectPr w:rsidR="00355ADC" w:rsidSect="00A807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32EE8"/>
    <w:multiLevelType w:val="hybridMultilevel"/>
    <w:tmpl w:val="3190D168"/>
    <w:lvl w:ilvl="0" w:tplc="0D6C5E26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4" w:hanging="360"/>
      </w:pPr>
    </w:lvl>
    <w:lvl w:ilvl="2" w:tplc="0409001B" w:tentative="1">
      <w:start w:val="1"/>
      <w:numFmt w:val="lowerRoman"/>
      <w:lvlText w:val="%3."/>
      <w:lvlJc w:val="right"/>
      <w:pPr>
        <w:ind w:left="1854" w:hanging="180"/>
      </w:pPr>
    </w:lvl>
    <w:lvl w:ilvl="3" w:tplc="0409000F" w:tentative="1">
      <w:start w:val="1"/>
      <w:numFmt w:val="decimal"/>
      <w:lvlText w:val="%4."/>
      <w:lvlJc w:val="left"/>
      <w:pPr>
        <w:ind w:left="2574" w:hanging="360"/>
      </w:pPr>
    </w:lvl>
    <w:lvl w:ilvl="4" w:tplc="04090019" w:tentative="1">
      <w:start w:val="1"/>
      <w:numFmt w:val="lowerLetter"/>
      <w:lvlText w:val="%5."/>
      <w:lvlJc w:val="left"/>
      <w:pPr>
        <w:ind w:left="3294" w:hanging="360"/>
      </w:pPr>
    </w:lvl>
    <w:lvl w:ilvl="5" w:tplc="0409001B" w:tentative="1">
      <w:start w:val="1"/>
      <w:numFmt w:val="lowerRoman"/>
      <w:lvlText w:val="%6."/>
      <w:lvlJc w:val="right"/>
      <w:pPr>
        <w:ind w:left="4014" w:hanging="180"/>
      </w:pPr>
    </w:lvl>
    <w:lvl w:ilvl="6" w:tplc="0409000F" w:tentative="1">
      <w:start w:val="1"/>
      <w:numFmt w:val="decimal"/>
      <w:lvlText w:val="%7."/>
      <w:lvlJc w:val="left"/>
      <w:pPr>
        <w:ind w:left="4734" w:hanging="360"/>
      </w:pPr>
    </w:lvl>
    <w:lvl w:ilvl="7" w:tplc="04090019" w:tentative="1">
      <w:start w:val="1"/>
      <w:numFmt w:val="lowerLetter"/>
      <w:lvlText w:val="%8."/>
      <w:lvlJc w:val="left"/>
      <w:pPr>
        <w:ind w:left="5454" w:hanging="360"/>
      </w:pPr>
    </w:lvl>
    <w:lvl w:ilvl="8" w:tplc="0409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BD"/>
    <w:rsid w:val="000F35C5"/>
    <w:rsid w:val="000F7718"/>
    <w:rsid w:val="001A36A0"/>
    <w:rsid w:val="0021589F"/>
    <w:rsid w:val="002D777A"/>
    <w:rsid w:val="003310AA"/>
    <w:rsid w:val="003839DF"/>
    <w:rsid w:val="003A0312"/>
    <w:rsid w:val="003C39BD"/>
    <w:rsid w:val="004417C5"/>
    <w:rsid w:val="006279A9"/>
    <w:rsid w:val="006A2BCA"/>
    <w:rsid w:val="006F67E5"/>
    <w:rsid w:val="00766D7B"/>
    <w:rsid w:val="007740FB"/>
    <w:rsid w:val="007D284D"/>
    <w:rsid w:val="007D3C70"/>
    <w:rsid w:val="00831396"/>
    <w:rsid w:val="00953791"/>
    <w:rsid w:val="00991055"/>
    <w:rsid w:val="009C306D"/>
    <w:rsid w:val="00A30702"/>
    <w:rsid w:val="00A8074A"/>
    <w:rsid w:val="00A94B57"/>
    <w:rsid w:val="00AC04BB"/>
    <w:rsid w:val="00B05C55"/>
    <w:rsid w:val="00B80A9C"/>
    <w:rsid w:val="00BD1B7A"/>
    <w:rsid w:val="00C43B75"/>
    <w:rsid w:val="00CC3C77"/>
    <w:rsid w:val="00E236C4"/>
    <w:rsid w:val="00E246DB"/>
    <w:rsid w:val="00E921C2"/>
    <w:rsid w:val="00F4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9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Georgia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</dc:creator>
  <cp:lastModifiedBy>Norma Jean Cain</cp:lastModifiedBy>
  <cp:revision>6</cp:revision>
  <dcterms:created xsi:type="dcterms:W3CDTF">2011-10-17T15:03:00Z</dcterms:created>
  <dcterms:modified xsi:type="dcterms:W3CDTF">2011-10-17T18:49:00Z</dcterms:modified>
</cp:coreProperties>
</file>