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20A" w:rsidRDefault="0025320A" w:rsidP="0025320A">
      <w:pPr>
        <w:framePr w:hSpace="180" w:wrap="around" w:vAnchor="text" w:hAnchor="margin" w:y="302"/>
        <w:rPr>
          <w:b/>
          <w:sz w:val="18"/>
          <w:szCs w:val="18"/>
        </w:rPr>
      </w:pPr>
    </w:p>
    <w:p w:rsidR="0025320A" w:rsidRPr="009E0C72" w:rsidRDefault="0025320A" w:rsidP="0025320A">
      <w:pPr>
        <w:framePr w:hSpace="180" w:wrap="around" w:vAnchor="text" w:hAnchor="margin" w:y="302"/>
        <w:rPr>
          <w:b/>
          <w:color w:val="FF0000"/>
          <w:sz w:val="18"/>
          <w:szCs w:val="18"/>
        </w:rPr>
      </w:pPr>
      <w:r w:rsidRPr="009E0C72">
        <w:rPr>
          <w:b/>
          <w:color w:val="FF0000"/>
          <w:sz w:val="18"/>
          <w:szCs w:val="18"/>
        </w:rPr>
        <w:t>Using Think Alouds While Reading Aloud:</w:t>
      </w:r>
    </w:p>
    <w:p w:rsidR="0025320A" w:rsidRDefault="0025320A" w:rsidP="0025320A">
      <w:pPr>
        <w:framePr w:hSpace="180" w:wrap="around" w:vAnchor="text" w:hAnchor="margin" w:y="302"/>
        <w:rPr>
          <w:rStyle w:val="Hyperlink"/>
          <w:sz w:val="18"/>
          <w:szCs w:val="18"/>
        </w:rPr>
      </w:pPr>
      <w:hyperlink r:id="rId5" w:history="1">
        <w:r w:rsidRPr="00C304C9">
          <w:rPr>
            <w:rStyle w:val="Hyperlink"/>
            <w:sz w:val="18"/>
            <w:szCs w:val="18"/>
          </w:rPr>
          <w:t>http://www.youtube.com/watch?v=xw4ebg0jV4o</w:t>
        </w:r>
      </w:hyperlink>
    </w:p>
    <w:p w:rsidR="0025320A" w:rsidRDefault="0025320A" w:rsidP="0025320A">
      <w:pPr>
        <w:framePr w:hSpace="180" w:wrap="around" w:vAnchor="text" w:hAnchor="margin" w:y="302"/>
        <w:rPr>
          <w:sz w:val="18"/>
          <w:szCs w:val="18"/>
        </w:rPr>
      </w:pPr>
    </w:p>
    <w:p w:rsidR="0025320A" w:rsidRDefault="0025320A" w:rsidP="0025320A">
      <w:pPr>
        <w:framePr w:hSpace="180" w:wrap="around" w:vAnchor="text" w:hAnchor="margin" w:y="302"/>
        <w:rPr>
          <w:rStyle w:val="Hyperlink"/>
          <w:sz w:val="18"/>
          <w:szCs w:val="18"/>
        </w:rPr>
      </w:pPr>
      <w:hyperlink r:id="rId6" w:history="1">
        <w:r w:rsidRPr="00044543">
          <w:rPr>
            <w:rStyle w:val="Hyperlink"/>
            <w:sz w:val="18"/>
            <w:szCs w:val="18"/>
          </w:rPr>
          <w:t>http://www.schooltube.com/video/9bdbc1d14e5841d68ac0/</w:t>
        </w:r>
      </w:hyperlink>
    </w:p>
    <w:p w:rsidR="0025320A" w:rsidRPr="00C304C9" w:rsidRDefault="0025320A" w:rsidP="0025320A">
      <w:pPr>
        <w:framePr w:hSpace="180" w:wrap="around" w:vAnchor="text" w:hAnchor="margin" w:y="302"/>
        <w:rPr>
          <w:sz w:val="18"/>
          <w:szCs w:val="18"/>
        </w:rPr>
      </w:pPr>
    </w:p>
    <w:p w:rsidR="0025320A" w:rsidRDefault="0025320A" w:rsidP="0025320A">
      <w:pPr>
        <w:framePr w:hSpace="180" w:wrap="around" w:vAnchor="text" w:hAnchor="margin" w:y="302"/>
        <w:rPr>
          <w:rStyle w:val="Hyperlink"/>
          <w:sz w:val="18"/>
          <w:szCs w:val="18"/>
        </w:rPr>
      </w:pPr>
      <w:hyperlink r:id="rId7" w:history="1">
        <w:r w:rsidRPr="00044543">
          <w:rPr>
            <w:rStyle w:val="Hyperlink"/>
            <w:sz w:val="18"/>
            <w:szCs w:val="18"/>
          </w:rPr>
          <w:t>http://www.readingrockets.org/article/60/</w:t>
        </w:r>
      </w:hyperlink>
    </w:p>
    <w:p w:rsidR="0025320A" w:rsidRDefault="0025320A" w:rsidP="0025320A">
      <w:pPr>
        <w:framePr w:hSpace="180" w:wrap="around" w:vAnchor="text" w:hAnchor="margin" w:y="302"/>
        <w:rPr>
          <w:sz w:val="18"/>
          <w:szCs w:val="18"/>
        </w:rPr>
      </w:pPr>
    </w:p>
    <w:p w:rsidR="0025320A" w:rsidRDefault="0025320A" w:rsidP="0025320A">
      <w:pPr>
        <w:framePr w:hSpace="180" w:wrap="around" w:vAnchor="text" w:hAnchor="margin" w:y="302"/>
        <w:rPr>
          <w:rStyle w:val="Hyperlink"/>
          <w:sz w:val="18"/>
          <w:szCs w:val="18"/>
        </w:rPr>
      </w:pPr>
      <w:hyperlink r:id="rId8" w:history="1">
        <w:r w:rsidRPr="00044543">
          <w:rPr>
            <w:rStyle w:val="Hyperlink"/>
            <w:sz w:val="18"/>
            <w:szCs w:val="18"/>
          </w:rPr>
          <w:t>http://www.scholastic.com/browse/article.jsp?id=3749053</w:t>
        </w:r>
      </w:hyperlink>
    </w:p>
    <w:p w:rsidR="0025320A" w:rsidRDefault="0025320A" w:rsidP="0025320A">
      <w:pPr>
        <w:framePr w:hSpace="180" w:wrap="around" w:vAnchor="text" w:hAnchor="margin" w:y="302"/>
        <w:rPr>
          <w:sz w:val="18"/>
          <w:szCs w:val="18"/>
        </w:rPr>
      </w:pPr>
    </w:p>
    <w:p w:rsidR="0025320A" w:rsidRPr="00C304C9" w:rsidRDefault="0025320A" w:rsidP="0025320A">
      <w:pPr>
        <w:framePr w:hSpace="180" w:wrap="around" w:vAnchor="text" w:hAnchor="margin" w:y="302"/>
      </w:pPr>
      <w:hyperlink r:id="rId9" w:history="1">
        <w:r w:rsidRPr="00044543">
          <w:rPr>
            <w:rStyle w:val="Hyperlink"/>
            <w:sz w:val="18"/>
            <w:szCs w:val="18"/>
          </w:rPr>
          <w:t>http://www.youtube.com/watch?v=ONtxPi1Y0Fg</w:t>
        </w:r>
      </w:hyperlink>
    </w:p>
    <w:p w:rsidR="0025320A" w:rsidRDefault="0025320A" w:rsidP="0025320A">
      <w:pPr>
        <w:framePr w:hSpace="180" w:wrap="around" w:vAnchor="text" w:hAnchor="margin" w:y="302"/>
        <w:rPr>
          <w:b/>
          <w:sz w:val="18"/>
          <w:szCs w:val="18"/>
        </w:rPr>
      </w:pPr>
    </w:p>
    <w:p w:rsidR="0025320A" w:rsidRPr="009E0C72" w:rsidRDefault="0025320A" w:rsidP="0025320A">
      <w:pPr>
        <w:framePr w:hSpace="180" w:wrap="around" w:vAnchor="text" w:hAnchor="margin" w:y="302"/>
        <w:rPr>
          <w:b/>
          <w:color w:val="FF0000"/>
          <w:sz w:val="18"/>
          <w:szCs w:val="18"/>
        </w:rPr>
      </w:pPr>
      <w:r w:rsidRPr="009E0C72">
        <w:rPr>
          <w:b/>
          <w:color w:val="FF0000"/>
          <w:sz w:val="18"/>
          <w:szCs w:val="18"/>
        </w:rPr>
        <w:t xml:space="preserve">Explore:   </w:t>
      </w:r>
    </w:p>
    <w:p w:rsidR="0025320A" w:rsidRDefault="0025320A" w:rsidP="0025320A"/>
    <w:p w:rsidR="0025320A" w:rsidRDefault="0025320A" w:rsidP="0025320A"/>
    <w:p w:rsidR="008C607F" w:rsidRDefault="0025320A" w:rsidP="0025320A">
      <w:pPr>
        <w:rPr>
          <w:rStyle w:val="Hyperlink"/>
          <w:sz w:val="18"/>
          <w:szCs w:val="18"/>
        </w:rPr>
      </w:pPr>
      <w:hyperlink r:id="rId10" w:history="1">
        <w:r w:rsidRPr="002B3FC3">
          <w:rPr>
            <w:rStyle w:val="Hyperlink"/>
            <w:sz w:val="18"/>
            <w:szCs w:val="18"/>
          </w:rPr>
          <w:t>http://teachwithpicturebooks.blogspot.com/2011/01/great-minds-thinking-alike-sites-for.html</w:t>
        </w:r>
      </w:hyperlink>
    </w:p>
    <w:p w:rsidR="0025320A" w:rsidRDefault="0025320A" w:rsidP="0025320A">
      <w:pPr>
        <w:rPr>
          <w:rStyle w:val="Hyperlink"/>
          <w:sz w:val="18"/>
          <w:szCs w:val="18"/>
        </w:rPr>
      </w:pPr>
    </w:p>
    <w:p w:rsidR="0025320A" w:rsidRDefault="0025320A" w:rsidP="0025320A">
      <w:pPr>
        <w:rPr>
          <w:rStyle w:val="Hyperlink"/>
          <w:sz w:val="18"/>
          <w:szCs w:val="18"/>
        </w:rPr>
      </w:pPr>
    </w:p>
    <w:p w:rsidR="0025320A" w:rsidRDefault="0025320A" w:rsidP="0025320A">
      <w:pPr>
        <w:rPr>
          <w:sz w:val="18"/>
          <w:szCs w:val="18"/>
        </w:rPr>
      </w:pPr>
      <w:r w:rsidRPr="009E0C72">
        <w:rPr>
          <w:b/>
          <w:color w:val="FF0000"/>
          <w:sz w:val="18"/>
          <w:szCs w:val="18"/>
        </w:rPr>
        <w:t>Introduction to Visible Thinking Routines:</w:t>
      </w:r>
      <w:r w:rsidRPr="00183450">
        <w:rPr>
          <w:sz w:val="18"/>
          <w:szCs w:val="18"/>
        </w:rPr>
        <w:t xml:space="preserve"> </w:t>
      </w:r>
      <w:r w:rsidRPr="00E40E66">
        <w:rPr>
          <w:b/>
          <w:color w:val="000000" w:themeColor="text1"/>
          <w:sz w:val="18"/>
          <w:szCs w:val="18"/>
        </w:rPr>
        <w:t>Think, Puzzle, Explore</w:t>
      </w:r>
    </w:p>
    <w:p w:rsidR="0025320A" w:rsidRDefault="0025320A" w:rsidP="0025320A">
      <w:pPr>
        <w:rPr>
          <w:sz w:val="18"/>
          <w:szCs w:val="18"/>
        </w:rPr>
      </w:pPr>
      <w:r w:rsidRPr="00E40E66">
        <w:rPr>
          <w:b/>
          <w:color w:val="FF0000"/>
          <w:sz w:val="18"/>
          <w:szCs w:val="18"/>
        </w:rPr>
        <w:t>Topic:</w:t>
      </w:r>
      <w:r>
        <w:rPr>
          <w:sz w:val="18"/>
          <w:szCs w:val="18"/>
        </w:rPr>
        <w:t xml:space="preserve">  Comprehending Nonfiction or Informational Text</w:t>
      </w:r>
    </w:p>
    <w:p w:rsidR="0025320A" w:rsidRPr="00E40E66" w:rsidRDefault="0025320A" w:rsidP="0025320A">
      <w:pPr>
        <w:rPr>
          <w:b/>
          <w:sz w:val="18"/>
          <w:szCs w:val="18"/>
        </w:rPr>
      </w:pPr>
      <w:r w:rsidRPr="00E40E66">
        <w:rPr>
          <w:b/>
          <w:color w:val="0000FF"/>
          <w:sz w:val="18"/>
          <w:szCs w:val="18"/>
        </w:rPr>
        <w:t>Think/Puzzle/Explore Link:</w:t>
      </w:r>
      <w:r>
        <w:rPr>
          <w:b/>
          <w:sz w:val="18"/>
          <w:szCs w:val="18"/>
        </w:rPr>
        <w:t xml:space="preserve">  </w:t>
      </w:r>
      <w:hyperlink r:id="rId11" w:history="1">
        <w:r w:rsidRPr="009E0C72">
          <w:rPr>
            <w:rStyle w:val="Hyperlink"/>
            <w:sz w:val="18"/>
            <w:szCs w:val="18"/>
          </w:rPr>
          <w:t>http://www.old-pz.gse.harvard.edu/vt/VisibleThinking_html_files/03_ThinkingRoutines/03d_UnderstandingRoutines/ThinkPuzzleExplore/ThinkPuzzleExplore_Routine.html</w:t>
        </w:r>
      </w:hyperlink>
    </w:p>
    <w:p w:rsidR="0025320A" w:rsidRPr="00EE2EA6" w:rsidRDefault="0025320A" w:rsidP="0025320A">
      <w:pPr>
        <w:framePr w:hSpace="180" w:wrap="around" w:vAnchor="text" w:hAnchor="margin" w:y="302"/>
        <w:jc w:val="center"/>
        <w:rPr>
          <w:rFonts w:asciiTheme="majorHAnsi" w:hAnsiTheme="majorHAnsi"/>
          <w:b/>
          <w:color w:val="000000" w:themeColor="text1"/>
          <w:sz w:val="18"/>
          <w:szCs w:val="18"/>
        </w:rPr>
      </w:pPr>
      <w:r w:rsidRPr="00EE2EA6">
        <w:rPr>
          <w:rFonts w:asciiTheme="majorHAnsi" w:hAnsiTheme="majorHAnsi"/>
          <w:b/>
          <w:color w:val="000000" w:themeColor="text1"/>
          <w:sz w:val="18"/>
          <w:szCs w:val="18"/>
        </w:rPr>
        <w:t>Due:</w:t>
      </w:r>
    </w:p>
    <w:p w:rsidR="0025320A" w:rsidRPr="00EE2EA6" w:rsidRDefault="0025320A" w:rsidP="0025320A">
      <w:pPr>
        <w:framePr w:hSpace="180" w:wrap="around" w:vAnchor="text" w:hAnchor="margin" w:y="302"/>
        <w:jc w:val="center"/>
        <w:rPr>
          <w:rFonts w:asciiTheme="majorHAnsi" w:hAnsiTheme="majorHAnsi"/>
          <w:b/>
          <w:sz w:val="18"/>
          <w:szCs w:val="18"/>
        </w:rPr>
      </w:pPr>
      <w:proofErr w:type="spellStart"/>
      <w:r w:rsidRPr="00EE2EA6">
        <w:rPr>
          <w:rFonts w:asciiTheme="majorHAnsi" w:hAnsiTheme="majorHAnsi"/>
          <w:b/>
          <w:color w:val="FF0000"/>
          <w:sz w:val="18"/>
          <w:szCs w:val="18"/>
        </w:rPr>
        <w:t>WebQuest</w:t>
      </w:r>
      <w:proofErr w:type="spellEnd"/>
      <w:r w:rsidRPr="00EE2EA6">
        <w:rPr>
          <w:rFonts w:asciiTheme="majorHAnsi" w:hAnsiTheme="majorHAnsi"/>
          <w:b/>
          <w:color w:val="FF0000"/>
          <w:sz w:val="18"/>
          <w:szCs w:val="18"/>
        </w:rPr>
        <w:t xml:space="preserve"> Evaluation:</w:t>
      </w:r>
    </w:p>
    <w:p w:rsidR="0025320A" w:rsidRPr="00EE2EA6" w:rsidRDefault="0025320A" w:rsidP="0025320A">
      <w:pPr>
        <w:framePr w:hSpace="180" w:wrap="around" w:vAnchor="text" w:hAnchor="margin" w:y="302"/>
        <w:jc w:val="center"/>
        <w:rPr>
          <w:rFonts w:asciiTheme="majorHAnsi" w:hAnsiTheme="majorHAnsi"/>
          <w:b/>
          <w:sz w:val="18"/>
          <w:szCs w:val="18"/>
        </w:rPr>
      </w:pPr>
    </w:p>
    <w:p w:rsidR="0025320A" w:rsidRPr="00EE2EA6" w:rsidRDefault="0025320A" w:rsidP="0025320A">
      <w:pPr>
        <w:framePr w:hSpace="180" w:wrap="around" w:vAnchor="text" w:hAnchor="margin" w:y="302"/>
        <w:jc w:val="center"/>
        <w:rPr>
          <w:rFonts w:asciiTheme="majorHAnsi" w:hAnsiTheme="majorHAnsi"/>
          <w:b/>
          <w:sz w:val="18"/>
          <w:szCs w:val="18"/>
        </w:rPr>
      </w:pPr>
    </w:p>
    <w:p w:rsidR="0025320A" w:rsidRPr="00EE2EA6" w:rsidRDefault="0025320A" w:rsidP="0025320A">
      <w:pPr>
        <w:framePr w:hSpace="180" w:wrap="around" w:vAnchor="text" w:hAnchor="margin" w:y="302"/>
        <w:rPr>
          <w:rFonts w:asciiTheme="majorHAnsi" w:hAnsiTheme="majorHAnsi"/>
          <w:b/>
          <w:color w:val="000000" w:themeColor="text1"/>
          <w:sz w:val="18"/>
          <w:szCs w:val="18"/>
        </w:rPr>
      </w:pPr>
      <w:r w:rsidRPr="00EE2EA6">
        <w:rPr>
          <w:rFonts w:asciiTheme="majorHAnsi" w:hAnsiTheme="majorHAnsi"/>
          <w:b/>
          <w:color w:val="0000FF"/>
          <w:sz w:val="18"/>
          <w:szCs w:val="18"/>
        </w:rPr>
        <w:t xml:space="preserve">Step 1:  </w:t>
      </w:r>
      <w:r w:rsidRPr="00EE2EA6">
        <w:rPr>
          <w:rFonts w:asciiTheme="majorHAnsi" w:hAnsiTheme="majorHAnsi"/>
          <w:b/>
          <w:color w:val="000000" w:themeColor="text1"/>
          <w:sz w:val="18"/>
          <w:szCs w:val="18"/>
        </w:rPr>
        <w:t xml:space="preserve">Review the Parts of a </w:t>
      </w:r>
      <w:proofErr w:type="spellStart"/>
      <w:r w:rsidRPr="00EE2EA6">
        <w:rPr>
          <w:rFonts w:asciiTheme="majorHAnsi" w:hAnsiTheme="majorHAnsi"/>
          <w:b/>
          <w:color w:val="000000" w:themeColor="text1"/>
          <w:sz w:val="18"/>
          <w:szCs w:val="18"/>
        </w:rPr>
        <w:t>WebQuest</w:t>
      </w:r>
      <w:proofErr w:type="spellEnd"/>
      <w:r w:rsidRPr="00EE2EA6">
        <w:rPr>
          <w:rFonts w:asciiTheme="majorHAnsi" w:hAnsiTheme="majorHAnsi"/>
          <w:b/>
          <w:color w:val="000000" w:themeColor="text1"/>
          <w:sz w:val="18"/>
          <w:szCs w:val="18"/>
        </w:rPr>
        <w:t xml:space="preserve"> &amp; the Directions for Creating a </w:t>
      </w:r>
      <w:proofErr w:type="spellStart"/>
      <w:r w:rsidRPr="00EE2EA6">
        <w:rPr>
          <w:rFonts w:asciiTheme="majorHAnsi" w:hAnsiTheme="majorHAnsi"/>
          <w:b/>
          <w:color w:val="000000" w:themeColor="text1"/>
          <w:sz w:val="18"/>
          <w:szCs w:val="18"/>
        </w:rPr>
        <w:t>WebQuest</w:t>
      </w:r>
      <w:proofErr w:type="spellEnd"/>
      <w:r w:rsidRPr="00EE2EA6">
        <w:rPr>
          <w:rFonts w:asciiTheme="majorHAnsi" w:hAnsiTheme="majorHAnsi"/>
          <w:b/>
          <w:color w:val="000000" w:themeColor="text1"/>
          <w:sz w:val="18"/>
          <w:szCs w:val="18"/>
        </w:rPr>
        <w:t xml:space="preserve">: </w:t>
      </w:r>
      <w:hyperlink r:id="rId12" w:history="1">
        <w:r w:rsidRPr="00EE2EA6">
          <w:rPr>
            <w:rStyle w:val="Hyperlink"/>
            <w:rFonts w:asciiTheme="majorHAnsi" w:hAnsiTheme="majorHAnsi"/>
            <w:sz w:val="18"/>
            <w:szCs w:val="18"/>
          </w:rPr>
          <w:t>http://zunal.com/webquest.php?w=117786</w:t>
        </w:r>
      </w:hyperlink>
    </w:p>
    <w:p w:rsidR="0025320A" w:rsidRPr="00EE2EA6" w:rsidRDefault="0025320A" w:rsidP="0025320A">
      <w:pPr>
        <w:framePr w:hSpace="180" w:wrap="around" w:vAnchor="text" w:hAnchor="margin" w:y="302"/>
        <w:rPr>
          <w:rFonts w:asciiTheme="majorHAnsi" w:hAnsiTheme="majorHAnsi"/>
          <w:b/>
          <w:color w:val="0000FF"/>
          <w:sz w:val="18"/>
          <w:szCs w:val="18"/>
        </w:rPr>
      </w:pPr>
    </w:p>
    <w:p w:rsidR="0025320A" w:rsidRPr="00EE2EA6" w:rsidRDefault="0025320A" w:rsidP="0025320A">
      <w:pPr>
        <w:framePr w:hSpace="180" w:wrap="around" w:vAnchor="text" w:hAnchor="margin" w:y="302"/>
        <w:tabs>
          <w:tab w:val="left" w:pos="1875"/>
        </w:tabs>
        <w:rPr>
          <w:rFonts w:asciiTheme="majorHAnsi" w:hAnsiTheme="majorHAnsi"/>
          <w:b/>
          <w:color w:val="000000" w:themeColor="text1"/>
          <w:sz w:val="18"/>
          <w:szCs w:val="18"/>
        </w:rPr>
      </w:pPr>
      <w:r w:rsidRPr="00EE2EA6">
        <w:rPr>
          <w:rFonts w:asciiTheme="majorHAnsi" w:hAnsiTheme="majorHAnsi"/>
          <w:b/>
          <w:color w:val="0000FF"/>
          <w:sz w:val="18"/>
          <w:szCs w:val="18"/>
        </w:rPr>
        <w:t xml:space="preserve">Step 2:  </w:t>
      </w:r>
      <w:r w:rsidRPr="00EE2EA6">
        <w:rPr>
          <w:rFonts w:asciiTheme="majorHAnsi" w:hAnsiTheme="majorHAnsi"/>
          <w:b/>
          <w:color w:val="000000" w:themeColor="text1"/>
          <w:sz w:val="18"/>
          <w:szCs w:val="18"/>
        </w:rPr>
        <w:t xml:space="preserve">Choose a rubric to use to Evaluate 3 </w:t>
      </w:r>
      <w:proofErr w:type="spellStart"/>
      <w:r w:rsidRPr="00EE2EA6">
        <w:rPr>
          <w:rFonts w:asciiTheme="majorHAnsi" w:hAnsiTheme="majorHAnsi"/>
          <w:b/>
          <w:color w:val="000000" w:themeColor="text1"/>
          <w:sz w:val="18"/>
          <w:szCs w:val="18"/>
        </w:rPr>
        <w:t>WebQuests</w:t>
      </w:r>
      <w:proofErr w:type="spellEnd"/>
      <w:r w:rsidRPr="00EE2EA6">
        <w:rPr>
          <w:rFonts w:asciiTheme="majorHAnsi" w:hAnsiTheme="majorHAnsi"/>
          <w:b/>
          <w:color w:val="000000" w:themeColor="text1"/>
          <w:sz w:val="18"/>
          <w:szCs w:val="18"/>
        </w:rPr>
        <w:t xml:space="preserve">:  </w:t>
      </w:r>
      <w:hyperlink r:id="rId13" w:history="1">
        <w:r w:rsidRPr="00EE2EA6">
          <w:rPr>
            <w:rStyle w:val="Hyperlink"/>
            <w:rFonts w:asciiTheme="majorHAnsi" w:hAnsiTheme="majorHAnsi"/>
            <w:sz w:val="18"/>
            <w:szCs w:val="18"/>
          </w:rPr>
          <w:t>http://zunal.com/assessment_add.php?w=117786</w:t>
        </w:r>
      </w:hyperlink>
    </w:p>
    <w:p w:rsidR="0025320A" w:rsidRPr="00EE2EA6" w:rsidRDefault="0025320A" w:rsidP="0025320A">
      <w:pPr>
        <w:framePr w:hSpace="180" w:wrap="around" w:vAnchor="text" w:hAnchor="margin" w:y="302"/>
        <w:tabs>
          <w:tab w:val="left" w:pos="1875"/>
        </w:tabs>
        <w:rPr>
          <w:rFonts w:asciiTheme="majorHAnsi" w:hAnsiTheme="majorHAnsi"/>
          <w:b/>
          <w:color w:val="0000FF"/>
          <w:sz w:val="18"/>
          <w:szCs w:val="18"/>
        </w:rPr>
      </w:pPr>
    </w:p>
    <w:p w:rsidR="0025320A" w:rsidRDefault="0025320A" w:rsidP="0025320A">
      <w:pPr>
        <w:rPr>
          <w:rFonts w:asciiTheme="majorHAnsi" w:hAnsiTheme="majorHAnsi"/>
          <w:b/>
          <w:color w:val="0000FF"/>
          <w:sz w:val="18"/>
          <w:szCs w:val="18"/>
        </w:rPr>
      </w:pPr>
    </w:p>
    <w:p w:rsidR="0025320A" w:rsidRDefault="0025320A" w:rsidP="0025320A">
      <w:pPr>
        <w:rPr>
          <w:rStyle w:val="Hyperlink"/>
          <w:rFonts w:asciiTheme="majorHAnsi" w:hAnsiTheme="majorHAnsi"/>
          <w:sz w:val="18"/>
          <w:szCs w:val="18"/>
        </w:rPr>
      </w:pPr>
      <w:r w:rsidRPr="00EE2EA6">
        <w:rPr>
          <w:rFonts w:asciiTheme="majorHAnsi" w:hAnsiTheme="majorHAnsi"/>
          <w:b/>
          <w:color w:val="0000FF"/>
          <w:sz w:val="18"/>
          <w:szCs w:val="18"/>
        </w:rPr>
        <w:t xml:space="preserve">  </w:t>
      </w:r>
      <w:r w:rsidRPr="00EE2EA6">
        <w:rPr>
          <w:rFonts w:asciiTheme="majorHAnsi" w:hAnsiTheme="majorHAnsi"/>
          <w:b/>
          <w:color w:val="000000" w:themeColor="text1"/>
          <w:sz w:val="18"/>
          <w:szCs w:val="18"/>
        </w:rPr>
        <w:t xml:space="preserve">Find 3 </w:t>
      </w:r>
      <w:proofErr w:type="spellStart"/>
      <w:r w:rsidRPr="00EE2EA6">
        <w:rPr>
          <w:rFonts w:asciiTheme="majorHAnsi" w:hAnsiTheme="majorHAnsi"/>
          <w:b/>
          <w:color w:val="000000" w:themeColor="text1"/>
          <w:sz w:val="18"/>
          <w:szCs w:val="18"/>
        </w:rPr>
        <w:t>WebQuests</w:t>
      </w:r>
      <w:proofErr w:type="spellEnd"/>
      <w:r w:rsidRPr="00EE2EA6">
        <w:rPr>
          <w:rFonts w:asciiTheme="majorHAnsi" w:hAnsiTheme="majorHAnsi"/>
          <w:b/>
          <w:color w:val="000000" w:themeColor="text1"/>
          <w:sz w:val="18"/>
          <w:szCs w:val="18"/>
        </w:rPr>
        <w:t xml:space="preserve"> to </w:t>
      </w:r>
      <w:proofErr w:type="gramStart"/>
      <w:r w:rsidRPr="00EE2EA6">
        <w:rPr>
          <w:rFonts w:asciiTheme="majorHAnsi" w:hAnsiTheme="majorHAnsi"/>
          <w:b/>
          <w:color w:val="000000" w:themeColor="text1"/>
          <w:sz w:val="18"/>
          <w:szCs w:val="18"/>
        </w:rPr>
        <w:t>Evaluate</w:t>
      </w:r>
      <w:proofErr w:type="gramEnd"/>
      <w:r w:rsidRPr="00EE2EA6">
        <w:rPr>
          <w:rFonts w:asciiTheme="majorHAnsi" w:hAnsiTheme="majorHAnsi"/>
          <w:b/>
          <w:color w:val="000000" w:themeColor="text1"/>
          <w:sz w:val="18"/>
          <w:szCs w:val="18"/>
        </w:rPr>
        <w:t xml:space="preserve"> (one Math, one Science, &amp; one SS that could be used in 3</w:t>
      </w:r>
      <w:r w:rsidRPr="00EE2EA6">
        <w:rPr>
          <w:rFonts w:asciiTheme="majorHAnsi" w:hAnsiTheme="majorHAnsi"/>
          <w:b/>
          <w:color w:val="000000" w:themeColor="text1"/>
          <w:sz w:val="18"/>
          <w:szCs w:val="18"/>
          <w:vertAlign w:val="superscript"/>
        </w:rPr>
        <w:t>rd</w:t>
      </w:r>
      <w:r w:rsidRPr="00EE2EA6">
        <w:rPr>
          <w:rFonts w:asciiTheme="majorHAnsi" w:hAnsiTheme="majorHAnsi"/>
          <w:b/>
          <w:color w:val="000000" w:themeColor="text1"/>
          <w:sz w:val="18"/>
          <w:szCs w:val="18"/>
        </w:rPr>
        <w:t>, 4</w:t>
      </w:r>
      <w:r w:rsidRPr="00EE2EA6">
        <w:rPr>
          <w:rFonts w:asciiTheme="majorHAnsi" w:hAnsiTheme="majorHAnsi"/>
          <w:b/>
          <w:color w:val="000000" w:themeColor="text1"/>
          <w:sz w:val="18"/>
          <w:szCs w:val="18"/>
          <w:vertAlign w:val="superscript"/>
        </w:rPr>
        <w:t>th</w:t>
      </w:r>
      <w:r w:rsidRPr="00EE2EA6">
        <w:rPr>
          <w:rFonts w:asciiTheme="majorHAnsi" w:hAnsiTheme="majorHAnsi"/>
          <w:b/>
          <w:color w:val="000000" w:themeColor="text1"/>
          <w:sz w:val="18"/>
          <w:szCs w:val="18"/>
        </w:rPr>
        <w:t>, or 5</w:t>
      </w:r>
      <w:r w:rsidRPr="00EE2EA6">
        <w:rPr>
          <w:rFonts w:asciiTheme="majorHAnsi" w:hAnsiTheme="majorHAnsi"/>
          <w:b/>
          <w:color w:val="000000" w:themeColor="text1"/>
          <w:sz w:val="18"/>
          <w:szCs w:val="18"/>
          <w:vertAlign w:val="superscript"/>
        </w:rPr>
        <w:t>th</w:t>
      </w:r>
      <w:r w:rsidRPr="00EE2EA6">
        <w:rPr>
          <w:rFonts w:asciiTheme="majorHAnsi" w:hAnsiTheme="majorHAnsi"/>
          <w:b/>
          <w:color w:val="000000" w:themeColor="text1"/>
          <w:sz w:val="18"/>
          <w:szCs w:val="18"/>
        </w:rPr>
        <w:t xml:space="preserve"> grade):</w:t>
      </w:r>
      <w:r w:rsidRPr="00EE2EA6">
        <w:rPr>
          <w:rFonts w:asciiTheme="majorHAnsi" w:hAnsiTheme="majorHAnsi"/>
          <w:b/>
          <w:color w:val="0000FF"/>
          <w:sz w:val="18"/>
          <w:szCs w:val="18"/>
        </w:rPr>
        <w:t xml:space="preserve">  </w:t>
      </w:r>
      <w:hyperlink r:id="rId14" w:history="1">
        <w:r w:rsidRPr="00EE2EA6">
          <w:rPr>
            <w:rStyle w:val="Hyperlink"/>
            <w:rFonts w:asciiTheme="majorHAnsi" w:hAnsiTheme="majorHAnsi"/>
            <w:sz w:val="18"/>
            <w:szCs w:val="18"/>
          </w:rPr>
          <w:t>http://www.zunal.com/index-matrix.php</w:t>
        </w:r>
      </w:hyperlink>
    </w:p>
    <w:p w:rsidR="00831C16" w:rsidRDefault="00831C16" w:rsidP="0025320A">
      <w:pPr>
        <w:rPr>
          <w:rStyle w:val="Hyperlink"/>
          <w:rFonts w:asciiTheme="majorHAnsi" w:hAnsiTheme="majorHAnsi"/>
          <w:sz w:val="18"/>
          <w:szCs w:val="18"/>
        </w:rPr>
      </w:pPr>
    </w:p>
    <w:p w:rsidR="00831C16" w:rsidRDefault="00831C16" w:rsidP="0025320A">
      <w:pPr>
        <w:rPr>
          <w:rStyle w:val="Hyperlink"/>
          <w:rFonts w:asciiTheme="majorHAnsi" w:hAnsiTheme="majorHAnsi"/>
          <w:sz w:val="18"/>
          <w:szCs w:val="18"/>
        </w:rPr>
      </w:pPr>
    </w:p>
    <w:p w:rsidR="00831C16" w:rsidRDefault="00831C16" w:rsidP="0025320A">
      <w:pPr>
        <w:rPr>
          <w:rStyle w:val="Hyperlink"/>
          <w:rFonts w:asciiTheme="majorHAnsi" w:hAnsiTheme="majorHAnsi"/>
          <w:sz w:val="18"/>
          <w:szCs w:val="18"/>
        </w:rPr>
      </w:pPr>
    </w:p>
    <w:p w:rsidR="00831C16" w:rsidRDefault="00831C16" w:rsidP="0025320A">
      <w:pPr>
        <w:rPr>
          <w:rStyle w:val="Hyperlink"/>
          <w:rFonts w:asciiTheme="majorHAnsi" w:hAnsiTheme="majorHAnsi"/>
          <w:sz w:val="18"/>
          <w:szCs w:val="18"/>
        </w:rPr>
      </w:pPr>
    </w:p>
    <w:p w:rsidR="00831C16" w:rsidRDefault="00831C16" w:rsidP="0025320A">
      <w:pPr>
        <w:rPr>
          <w:rStyle w:val="Hyperlink"/>
          <w:rFonts w:asciiTheme="majorHAnsi" w:hAnsiTheme="majorHAnsi"/>
          <w:sz w:val="18"/>
          <w:szCs w:val="18"/>
        </w:rPr>
      </w:pPr>
    </w:p>
    <w:p w:rsidR="00831C16" w:rsidRPr="00EE2EA6" w:rsidRDefault="00831C16" w:rsidP="00831C16">
      <w:pPr>
        <w:rPr>
          <w:rFonts w:asciiTheme="majorHAnsi" w:hAnsiTheme="majorHAnsi"/>
          <w:b/>
          <w:color w:val="FF0000"/>
          <w:sz w:val="18"/>
          <w:szCs w:val="18"/>
        </w:rPr>
      </w:pPr>
      <w:r w:rsidRPr="00EE2EA6">
        <w:rPr>
          <w:rFonts w:asciiTheme="majorHAnsi" w:hAnsiTheme="majorHAnsi"/>
          <w:b/>
          <w:color w:val="FF0000"/>
          <w:sz w:val="18"/>
          <w:szCs w:val="18"/>
        </w:rPr>
        <w:t>Supporting Students Comprehension in the Content Areas: Using Literature, Read Alouds, &amp; Think Alouds to Support the Content Areas</w:t>
      </w:r>
    </w:p>
    <w:p w:rsidR="00831C16" w:rsidRDefault="00831C16" w:rsidP="0025320A">
      <w:pPr>
        <w:rPr>
          <w:rStyle w:val="Hyperlink"/>
          <w:rFonts w:asciiTheme="majorHAnsi" w:hAnsiTheme="majorHAnsi"/>
          <w:sz w:val="18"/>
          <w:szCs w:val="18"/>
        </w:rPr>
      </w:pPr>
    </w:p>
    <w:p w:rsidR="00831C16" w:rsidRDefault="00831C16" w:rsidP="0025320A">
      <w:pPr>
        <w:rPr>
          <w:rStyle w:val="Hyperlink"/>
          <w:rFonts w:asciiTheme="majorHAnsi" w:hAnsiTheme="majorHAnsi"/>
          <w:sz w:val="18"/>
          <w:szCs w:val="18"/>
        </w:rPr>
      </w:pPr>
    </w:p>
    <w:p w:rsidR="00831C16" w:rsidRDefault="00831C16" w:rsidP="0025320A">
      <w:pPr>
        <w:rPr>
          <w:rStyle w:val="Hyperlink"/>
          <w:rFonts w:asciiTheme="majorHAnsi" w:hAnsiTheme="majorHAnsi"/>
          <w:sz w:val="18"/>
          <w:szCs w:val="18"/>
        </w:rPr>
      </w:pPr>
    </w:p>
    <w:p w:rsidR="00831C16" w:rsidRDefault="00831C16" w:rsidP="0025320A">
      <w:pPr>
        <w:rPr>
          <w:rStyle w:val="Hyperlink"/>
          <w:rFonts w:asciiTheme="majorHAnsi" w:hAnsiTheme="majorHAnsi"/>
          <w:sz w:val="18"/>
          <w:szCs w:val="18"/>
        </w:rPr>
      </w:pPr>
      <w:bookmarkStart w:id="0" w:name="_GoBack"/>
      <w:bookmarkEnd w:id="0"/>
    </w:p>
    <w:p w:rsidR="00831C16" w:rsidRPr="00EE2EA6" w:rsidRDefault="00831C16" w:rsidP="00831C16">
      <w:pPr>
        <w:framePr w:hSpace="180" w:wrap="around" w:vAnchor="text" w:hAnchor="margin" w:y="302"/>
        <w:rPr>
          <w:rFonts w:asciiTheme="majorHAnsi" w:hAnsiTheme="majorHAnsi"/>
          <w:b/>
          <w:color w:val="FF0000"/>
          <w:sz w:val="18"/>
          <w:szCs w:val="18"/>
        </w:rPr>
      </w:pPr>
      <w:r w:rsidRPr="00EE2EA6">
        <w:rPr>
          <w:rFonts w:asciiTheme="majorHAnsi" w:hAnsiTheme="majorHAnsi"/>
          <w:b/>
          <w:color w:val="FF0000"/>
          <w:sz w:val="18"/>
          <w:szCs w:val="18"/>
        </w:rPr>
        <w:t>View These Online Story Books and Record Books that You Find That You Could Use to Support Math, Science, &amp;/or SS:</w:t>
      </w:r>
    </w:p>
    <w:p w:rsidR="00831C16" w:rsidRPr="00EE2EA6" w:rsidRDefault="00831C16" w:rsidP="00831C16">
      <w:pPr>
        <w:framePr w:hSpace="180" w:wrap="around" w:vAnchor="text" w:hAnchor="margin" w:y="302"/>
        <w:rPr>
          <w:rStyle w:val="Hyperlink"/>
          <w:rFonts w:asciiTheme="majorHAnsi" w:hAnsiTheme="majorHAnsi"/>
          <w:sz w:val="18"/>
          <w:szCs w:val="18"/>
        </w:rPr>
      </w:pPr>
      <w:hyperlink r:id="rId15" w:history="1">
        <w:r w:rsidRPr="00EE2EA6">
          <w:rPr>
            <w:rStyle w:val="Hyperlink"/>
            <w:rFonts w:asciiTheme="majorHAnsi" w:hAnsiTheme="majorHAnsi"/>
            <w:sz w:val="18"/>
            <w:szCs w:val="18"/>
          </w:rPr>
          <w:t>http://kids.</w:t>
        </w:r>
        <w:r w:rsidRPr="00EE2EA6">
          <w:rPr>
            <w:rStyle w:val="Hyperlink"/>
            <w:rFonts w:asciiTheme="majorHAnsi" w:hAnsiTheme="majorHAnsi"/>
            <w:sz w:val="18"/>
            <w:szCs w:val="18"/>
          </w:rPr>
          <w:t>aol.com/KOL/1/KOLJrStories</w:t>
        </w:r>
      </w:hyperlink>
    </w:p>
    <w:p w:rsidR="00831C16" w:rsidRPr="00EE2EA6" w:rsidRDefault="00831C16" w:rsidP="00831C16">
      <w:pPr>
        <w:framePr w:hSpace="180" w:wrap="around" w:vAnchor="text" w:hAnchor="margin" w:y="302"/>
        <w:rPr>
          <w:rFonts w:asciiTheme="majorHAnsi" w:hAnsiTheme="majorHAnsi"/>
          <w:sz w:val="18"/>
          <w:szCs w:val="18"/>
        </w:rPr>
      </w:pPr>
    </w:p>
    <w:p w:rsidR="00831C16" w:rsidRPr="00EE2EA6" w:rsidRDefault="00831C16" w:rsidP="00831C16">
      <w:pPr>
        <w:framePr w:hSpace="180" w:wrap="around" w:vAnchor="text" w:hAnchor="margin" w:y="302"/>
        <w:rPr>
          <w:rStyle w:val="Hyperlink"/>
          <w:rFonts w:asciiTheme="majorHAnsi" w:hAnsiTheme="majorHAnsi"/>
          <w:sz w:val="18"/>
          <w:szCs w:val="18"/>
        </w:rPr>
      </w:pPr>
      <w:hyperlink r:id="rId16" w:history="1">
        <w:r w:rsidRPr="00EE2EA6">
          <w:rPr>
            <w:rStyle w:val="Hyperlink"/>
            <w:rFonts w:asciiTheme="majorHAnsi" w:hAnsiTheme="majorHAnsi"/>
            <w:sz w:val="18"/>
            <w:szCs w:val="18"/>
          </w:rPr>
          <w:t>http://www.chitrasoundar.com/blog/2012/06/</w:t>
        </w:r>
        <w:r w:rsidRPr="00EE2EA6">
          <w:rPr>
            <w:rStyle w:val="Hyperlink"/>
            <w:rFonts w:asciiTheme="majorHAnsi" w:hAnsiTheme="majorHAnsi"/>
            <w:sz w:val="18"/>
            <w:szCs w:val="18"/>
          </w:rPr>
          <w:t>30/reading-childrens-book-aloud-on-video/</w:t>
        </w:r>
      </w:hyperlink>
    </w:p>
    <w:p w:rsidR="00831C16" w:rsidRPr="00EE2EA6" w:rsidRDefault="00831C16" w:rsidP="00831C16">
      <w:pPr>
        <w:framePr w:hSpace="180" w:wrap="around" w:vAnchor="text" w:hAnchor="margin" w:y="302"/>
        <w:rPr>
          <w:rFonts w:asciiTheme="majorHAnsi" w:hAnsiTheme="majorHAnsi"/>
          <w:sz w:val="18"/>
          <w:szCs w:val="18"/>
        </w:rPr>
      </w:pPr>
    </w:p>
    <w:p w:rsidR="00831C16" w:rsidRPr="00EE2EA6" w:rsidRDefault="00831C16" w:rsidP="00831C16">
      <w:pPr>
        <w:framePr w:hSpace="180" w:wrap="around" w:vAnchor="text" w:hAnchor="margin" w:y="302"/>
        <w:rPr>
          <w:rStyle w:val="Hyperlink"/>
          <w:rFonts w:asciiTheme="majorHAnsi" w:hAnsiTheme="majorHAnsi"/>
          <w:sz w:val="18"/>
          <w:szCs w:val="18"/>
        </w:rPr>
      </w:pPr>
      <w:r w:rsidRPr="00EE2EA6">
        <w:rPr>
          <w:rFonts w:asciiTheme="majorHAnsi" w:hAnsiTheme="majorHAnsi"/>
        </w:rPr>
        <w:fldChar w:fldCharType="begin"/>
      </w:r>
      <w:r w:rsidRPr="00EE2EA6">
        <w:rPr>
          <w:rFonts w:asciiTheme="majorHAnsi" w:hAnsiTheme="majorHAnsi"/>
        </w:rPr>
        <w:instrText xml:space="preserve"> HYPERLINK "http://www.sagfoundation.org/storyline?gclid=COWFi52Nj7ICFQed7QodhyAA9w" </w:instrText>
      </w:r>
      <w:r w:rsidRPr="00EE2EA6">
        <w:rPr>
          <w:rFonts w:asciiTheme="majorHAnsi" w:hAnsiTheme="majorHAnsi"/>
        </w:rPr>
        <w:fldChar w:fldCharType="separate"/>
      </w:r>
      <w:r w:rsidRPr="00EE2EA6">
        <w:rPr>
          <w:rStyle w:val="Hyperlink"/>
          <w:rFonts w:asciiTheme="majorHAnsi" w:hAnsiTheme="majorHAnsi"/>
          <w:sz w:val="18"/>
          <w:szCs w:val="18"/>
        </w:rPr>
        <w:t>http://www.sagfoundation.org/storyline?gclid=COWFi52Nj7ICFQed7QodhyAA9w</w:t>
      </w:r>
      <w:r w:rsidRPr="00EE2EA6">
        <w:rPr>
          <w:rStyle w:val="Hyperlink"/>
          <w:rFonts w:asciiTheme="majorHAnsi" w:hAnsiTheme="majorHAnsi"/>
          <w:sz w:val="18"/>
          <w:szCs w:val="18"/>
        </w:rPr>
        <w:fldChar w:fldCharType="end"/>
      </w:r>
    </w:p>
    <w:p w:rsidR="00831C16" w:rsidRPr="00EE2EA6" w:rsidRDefault="00831C16" w:rsidP="00831C16">
      <w:pPr>
        <w:framePr w:hSpace="180" w:wrap="around" w:vAnchor="text" w:hAnchor="margin" w:y="302"/>
        <w:rPr>
          <w:rFonts w:asciiTheme="majorHAnsi" w:hAnsiTheme="majorHAnsi"/>
          <w:sz w:val="18"/>
          <w:szCs w:val="18"/>
        </w:rPr>
      </w:pPr>
    </w:p>
    <w:p w:rsidR="00831C16" w:rsidRPr="00EE2EA6" w:rsidRDefault="00831C16" w:rsidP="00831C16">
      <w:pPr>
        <w:framePr w:hSpace="180" w:wrap="around" w:vAnchor="text" w:hAnchor="margin" w:y="302"/>
        <w:rPr>
          <w:rStyle w:val="Hyperlink"/>
          <w:rFonts w:asciiTheme="majorHAnsi" w:hAnsiTheme="majorHAnsi"/>
          <w:sz w:val="18"/>
          <w:szCs w:val="18"/>
        </w:rPr>
      </w:pPr>
      <w:hyperlink r:id="rId17" w:history="1">
        <w:r w:rsidRPr="00EE2EA6">
          <w:rPr>
            <w:rStyle w:val="Hyperlink"/>
            <w:rFonts w:asciiTheme="majorHAnsi" w:hAnsiTheme="majorHAnsi"/>
            <w:sz w:val="18"/>
            <w:szCs w:val="18"/>
          </w:rPr>
          <w:t>http://www.storylineonline.net/</w:t>
        </w:r>
      </w:hyperlink>
    </w:p>
    <w:p w:rsidR="00831C16" w:rsidRPr="00EE2EA6" w:rsidRDefault="00831C16" w:rsidP="00831C16">
      <w:pPr>
        <w:framePr w:hSpace="180" w:wrap="around" w:vAnchor="text" w:hAnchor="margin" w:y="302"/>
        <w:rPr>
          <w:rFonts w:asciiTheme="majorHAnsi" w:hAnsiTheme="majorHAnsi"/>
          <w:sz w:val="18"/>
          <w:szCs w:val="18"/>
        </w:rPr>
      </w:pPr>
    </w:p>
    <w:p w:rsidR="00831C16" w:rsidRDefault="00831C16" w:rsidP="00831C16">
      <w:hyperlink r:id="rId18" w:history="1">
        <w:r w:rsidRPr="00EE2EA6">
          <w:rPr>
            <w:rStyle w:val="Hyperlink"/>
            <w:rFonts w:asciiTheme="majorHAnsi" w:hAnsiTheme="majorHAnsi"/>
            <w:sz w:val="18"/>
            <w:szCs w:val="18"/>
          </w:rPr>
          <w:t>http://www.readtomelv.com/</w:t>
        </w:r>
      </w:hyperlink>
    </w:p>
    <w:sectPr w:rsidR="00831C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20A"/>
    <w:rsid w:val="0025320A"/>
    <w:rsid w:val="00831C16"/>
    <w:rsid w:val="008C6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2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25320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31C1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2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25320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31C1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holastic.com/browse/article.jsp?id=3749053" TargetMode="External"/><Relationship Id="rId13" Type="http://schemas.openxmlformats.org/officeDocument/2006/relationships/hyperlink" Target="http://zunal.com/assessment_add.php?w=117786" TargetMode="External"/><Relationship Id="rId18" Type="http://schemas.openxmlformats.org/officeDocument/2006/relationships/hyperlink" Target="http://www.readtomelv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readingrockets.org/article/60/" TargetMode="External"/><Relationship Id="rId12" Type="http://schemas.openxmlformats.org/officeDocument/2006/relationships/hyperlink" Target="http://zunal.com/webquest.php?w=117786" TargetMode="External"/><Relationship Id="rId17" Type="http://schemas.openxmlformats.org/officeDocument/2006/relationships/hyperlink" Target="http://www.storylineonline.net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chitrasoundar.com/blog/2012/06/30/reading-childrens-book-aloud-on-video/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schooltube.com/video/9bdbc1d14e5841d68ac0/" TargetMode="External"/><Relationship Id="rId11" Type="http://schemas.openxmlformats.org/officeDocument/2006/relationships/hyperlink" Target="http://www.old-pz.gse.harvard.edu/vt/VisibleThinking_html_files/03_ThinkingRoutines/03d_UnderstandingRoutines/ThinkPuzzleExplore/ThinkPuzzleExplore_Routine.html" TargetMode="External"/><Relationship Id="rId5" Type="http://schemas.openxmlformats.org/officeDocument/2006/relationships/hyperlink" Target="http://www.youtube.com/watch?v=xw4ebg0jV4o" TargetMode="External"/><Relationship Id="rId15" Type="http://schemas.openxmlformats.org/officeDocument/2006/relationships/hyperlink" Target="http://kids.aol.com/KOL/1/KOLJrStories" TargetMode="External"/><Relationship Id="rId10" Type="http://schemas.openxmlformats.org/officeDocument/2006/relationships/hyperlink" Target="http://teachwithpicturebooks.blogspot.com/2011/01/great-minds-thinking-alike-sites-for.html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youtube.com/watch?v=ONtxPi1Y0Fg" TargetMode="External"/><Relationship Id="rId14" Type="http://schemas.openxmlformats.org/officeDocument/2006/relationships/hyperlink" Target="http://www.zunal.com/index-matrix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 Georgia</Company>
  <LinksUpToDate>false</LinksUpToDate>
  <CharactersWithSpaces>2722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Norma Jean Cain</dc:creator>
  <cp:lastModifiedBy>Norma Jean Cain</cp:lastModifiedBy>
  <cp:revision>1</cp:revision>
  <dcterms:created xsi:type="dcterms:W3CDTF">2013-08-24T12:01:00Z</dcterms:created>
  <dcterms:modified xsi:type="dcterms:W3CDTF">2013-08-24T12:19:00Z</dcterms:modified>
</cp:coreProperties>
</file>